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89A2F5A" w14:textId="77777777" w:rsidR="00132549" w:rsidRPr="003E2C44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1E173F47" w14:textId="77777777" w:rsidR="00604F3C" w:rsidRPr="003E2C44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3E2C44">
        <w:rPr>
          <w:rFonts w:ascii="Arial" w:hAnsi="Arial" w:cs="Arial"/>
          <w:b/>
          <w:sz w:val="36"/>
          <w:szCs w:val="16"/>
        </w:rPr>
        <w:t xml:space="preserve">PROCEDIMIENTO </w:t>
      </w:r>
      <w:r w:rsidR="00643DEA" w:rsidRPr="003E2C44">
        <w:rPr>
          <w:rFonts w:ascii="Arial" w:hAnsi="Arial" w:cs="Arial"/>
          <w:b/>
          <w:sz w:val="36"/>
          <w:szCs w:val="16"/>
        </w:rPr>
        <w:t>DE REVALIDACIÓN DE ASIGNATURAS DE OTRAS INSTITUCIONES</w:t>
      </w:r>
    </w:p>
    <w:p w14:paraId="7CE34761" w14:textId="77777777" w:rsidR="00132549" w:rsidRPr="003E2C44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eastAsia="es-MX"/>
        </w:rPr>
      </w:pPr>
      <w:bookmarkStart w:id="0" w:name="_GoBack"/>
      <w:bookmarkEnd w:id="0"/>
    </w:p>
    <w:p w14:paraId="3636441B" w14:textId="77777777" w:rsidR="00132549" w:rsidRPr="003E2C44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639"/>
        <w:gridCol w:w="2868"/>
        <w:gridCol w:w="3717"/>
      </w:tblGrid>
      <w:tr w:rsidR="00604F3C" w:rsidRPr="003E2C44" w14:paraId="6904FB61" w14:textId="77777777" w:rsidTr="00335A86">
        <w:trPr>
          <w:jc w:val="center"/>
        </w:trPr>
        <w:tc>
          <w:tcPr>
            <w:tcW w:w="414" w:type="pct"/>
            <w:tcBorders>
              <w:top w:val="nil"/>
              <w:left w:val="nil"/>
            </w:tcBorders>
          </w:tcPr>
          <w:p w14:paraId="5ADFA0FD" w14:textId="77777777" w:rsidR="00604F3C" w:rsidRPr="003E2C44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12" w:type="pct"/>
          </w:tcPr>
          <w:p w14:paraId="502FFA4D" w14:textId="77777777" w:rsidR="00604F3C" w:rsidRPr="003E2C44" w:rsidRDefault="00604F3C" w:rsidP="00335A86">
            <w:pPr>
              <w:tabs>
                <w:tab w:val="left" w:pos="8505"/>
              </w:tabs>
              <w:spacing w:after="0" w:line="300" w:lineRule="atLeast"/>
              <w:ind w:right="-293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1426" w:type="pct"/>
          </w:tcPr>
          <w:p w14:paraId="5BA2477E" w14:textId="77777777" w:rsidR="00604F3C" w:rsidRPr="003E2C44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Revisó</w:t>
            </w:r>
          </w:p>
        </w:tc>
        <w:tc>
          <w:tcPr>
            <w:tcW w:w="1848" w:type="pct"/>
          </w:tcPr>
          <w:p w14:paraId="7B9D9FB6" w14:textId="77777777" w:rsidR="00604F3C" w:rsidRPr="003E2C44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Aprobó</w:t>
            </w:r>
          </w:p>
        </w:tc>
      </w:tr>
      <w:tr w:rsidR="00604F3C" w:rsidRPr="003E2C44" w14:paraId="71C3DFE0" w14:textId="77777777" w:rsidTr="00335A86">
        <w:trPr>
          <w:jc w:val="center"/>
        </w:trPr>
        <w:tc>
          <w:tcPr>
            <w:tcW w:w="414" w:type="pct"/>
            <w:vAlign w:val="center"/>
          </w:tcPr>
          <w:p w14:paraId="7F2CB896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312" w:type="pct"/>
            <w:vAlign w:val="center"/>
          </w:tcPr>
          <w:p w14:paraId="71B25876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Dra. Sandra Luz Rodríguez R. (Coordinador IM)</w:t>
            </w:r>
          </w:p>
          <w:p w14:paraId="61F89E60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Dra. Dora Erika Espericueta G. (Coordinador IMA)</w:t>
            </w:r>
          </w:p>
          <w:p w14:paraId="19E0BE4A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Juan Carlos Arellano González (Coordinador IME)</w:t>
            </w:r>
          </w:p>
          <w:p w14:paraId="5DF0E88F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Aurelio Hernández R. (Coordinador IEA)</w:t>
            </w:r>
          </w:p>
          <w:p w14:paraId="7E16A151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Luis A. González M. (Coordinador IMT)</w:t>
            </w:r>
          </w:p>
        </w:tc>
        <w:tc>
          <w:tcPr>
            <w:tcW w:w="1426" w:type="pct"/>
            <w:vAlign w:val="center"/>
          </w:tcPr>
          <w:p w14:paraId="4537ABCB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Dra. Sandra Luz Rodríguez R. (Coordinador IM)</w:t>
            </w:r>
          </w:p>
          <w:p w14:paraId="03C65EE5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Dra. Dora Erika Espericueta G. (Coordinador IMA)</w:t>
            </w:r>
          </w:p>
          <w:p w14:paraId="6C3329FE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Juan Carlos Arellano González (Coordinador IME)</w:t>
            </w:r>
          </w:p>
          <w:p w14:paraId="01DED4F6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Aurelio Hernández R. (Coordinador IEA)</w:t>
            </w:r>
          </w:p>
          <w:p w14:paraId="5C9C9331" w14:textId="77777777" w:rsidR="00604F3C" w:rsidRPr="003E2C44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M.I. Luis A. González M. (Coordinador IMT)</w:t>
            </w:r>
          </w:p>
        </w:tc>
        <w:tc>
          <w:tcPr>
            <w:tcW w:w="1848" w:type="pct"/>
            <w:vAlign w:val="center"/>
          </w:tcPr>
          <w:p w14:paraId="7DC7B6FC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Luis Armando Loredo Moreleón</w:t>
            </w:r>
          </w:p>
        </w:tc>
      </w:tr>
      <w:tr w:rsidR="00604F3C" w:rsidRPr="003E2C44" w14:paraId="3C00E255" w14:textId="77777777" w:rsidTr="00335A86">
        <w:trPr>
          <w:jc w:val="center"/>
        </w:trPr>
        <w:tc>
          <w:tcPr>
            <w:tcW w:w="414" w:type="pct"/>
            <w:vAlign w:val="center"/>
          </w:tcPr>
          <w:p w14:paraId="027077CF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12" w:type="pct"/>
            <w:vAlign w:val="center"/>
          </w:tcPr>
          <w:p w14:paraId="2FB0F52D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Carrera</w:t>
            </w:r>
          </w:p>
        </w:tc>
        <w:tc>
          <w:tcPr>
            <w:tcW w:w="1426" w:type="pct"/>
            <w:vAlign w:val="center"/>
          </w:tcPr>
          <w:p w14:paraId="32BA82F0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Carrera</w:t>
            </w:r>
          </w:p>
        </w:tc>
        <w:tc>
          <w:tcPr>
            <w:tcW w:w="1848" w:type="pct"/>
            <w:vAlign w:val="center"/>
          </w:tcPr>
          <w:p w14:paraId="383DF586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del AME</w:t>
            </w:r>
          </w:p>
        </w:tc>
      </w:tr>
      <w:tr w:rsidR="00604F3C" w:rsidRPr="003E2C44" w14:paraId="330B964F" w14:textId="77777777" w:rsidTr="00335A86">
        <w:trPr>
          <w:jc w:val="center"/>
        </w:trPr>
        <w:tc>
          <w:tcPr>
            <w:tcW w:w="414" w:type="pct"/>
            <w:vAlign w:val="center"/>
          </w:tcPr>
          <w:p w14:paraId="08F7A9C1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Firma</w:t>
            </w:r>
          </w:p>
        </w:tc>
        <w:tc>
          <w:tcPr>
            <w:tcW w:w="1312" w:type="pct"/>
            <w:vAlign w:val="center"/>
          </w:tcPr>
          <w:p w14:paraId="2038008C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F79AD83" w14:textId="77777777" w:rsidR="000D07B2" w:rsidRPr="003E2C44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A024C57" w14:textId="77777777" w:rsidR="000D07B2" w:rsidRPr="003E2C44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65375F99" w14:textId="77777777" w:rsidR="000D07B2" w:rsidRPr="003E2C44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26" w:type="pct"/>
            <w:vAlign w:val="center"/>
          </w:tcPr>
          <w:p w14:paraId="185B610D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8" w:type="pct"/>
            <w:vAlign w:val="center"/>
          </w:tcPr>
          <w:p w14:paraId="04A6FBDB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518A2A7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6D24ACF1" w14:textId="77777777" w:rsidR="00604F3C" w:rsidRPr="003E2C44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5E9218CF" w14:textId="77777777" w:rsidR="00604F3C" w:rsidRPr="003E2C44" w:rsidRDefault="00604F3C" w:rsidP="00604F3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CE9B50" w14:textId="77777777" w:rsidR="00132549" w:rsidRPr="003E2C44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022904F0" w14:textId="77777777" w:rsidR="00132549" w:rsidRPr="003E2C44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7AAF197D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1. Objetivo </w:t>
      </w:r>
    </w:p>
    <w:p w14:paraId="2A71DA5B" w14:textId="77777777" w:rsidR="00E66E22" w:rsidRPr="003E2C44" w:rsidRDefault="00E66E22" w:rsidP="00E66E2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Determinar el proceso para la </w:t>
      </w:r>
      <w:r w:rsidR="00133F15"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revalidación de asignaturas </w:t>
      </w:r>
      <w:r w:rsidR="000A03D3">
        <w:rPr>
          <w:rFonts w:ascii="Arial" w:eastAsia="Times New Roman" w:hAnsi="Arial" w:cs="Arial"/>
          <w:sz w:val="16"/>
          <w:szCs w:val="16"/>
          <w:lang w:eastAsia="es-MX"/>
        </w:rPr>
        <w:t>cursadas en</w:t>
      </w:r>
      <w:r w:rsidR="00133F15"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 otras instituciones</w:t>
      </w:r>
      <w:r w:rsidR="000747E0">
        <w:rPr>
          <w:rFonts w:ascii="Arial" w:eastAsia="Times New Roman" w:hAnsi="Arial" w:cs="Arial"/>
          <w:sz w:val="16"/>
          <w:szCs w:val="16"/>
          <w:lang w:eastAsia="es-MX"/>
        </w:rPr>
        <w:t xml:space="preserve"> o carreras</w:t>
      </w:r>
      <w:r w:rsidR="000A03D3">
        <w:rPr>
          <w:rFonts w:ascii="Arial" w:eastAsia="Times New Roman" w:hAnsi="Arial" w:cs="Arial"/>
          <w:sz w:val="16"/>
          <w:szCs w:val="16"/>
          <w:lang w:eastAsia="es-MX"/>
        </w:rPr>
        <w:t>.</w:t>
      </w:r>
    </w:p>
    <w:p w14:paraId="6CD2AEE5" w14:textId="77777777" w:rsidR="00132549" w:rsidRPr="003E2C44" w:rsidRDefault="00133F15" w:rsidP="00133F15">
      <w:pPr>
        <w:tabs>
          <w:tab w:val="left" w:pos="3668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698C7F39" w14:textId="77777777" w:rsidR="000747E0" w:rsidRDefault="000747E0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4DF9AD9C" w14:textId="77777777" w:rsidR="00132549" w:rsidRPr="003E2C44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2. Alcance </w:t>
      </w:r>
    </w:p>
    <w:p w14:paraId="7E8615D5" w14:textId="77777777" w:rsidR="00133F15" w:rsidRPr="003E2C44" w:rsidRDefault="00784093" w:rsidP="003441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Este procedimiento aplica para </w:t>
      </w:r>
      <w:r w:rsidR="00133F15"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los casos en los que el alumno ha realizado una estancia en otra institución, o cuando se </w:t>
      </w:r>
      <w:r w:rsidR="00344179">
        <w:rPr>
          <w:rFonts w:ascii="Arial" w:eastAsia="Times New Roman" w:hAnsi="Arial" w:cs="Arial"/>
          <w:sz w:val="16"/>
          <w:szCs w:val="16"/>
          <w:lang w:eastAsia="es-MX"/>
        </w:rPr>
        <w:t>lleva a cabo</w:t>
      </w:r>
      <w:r w:rsidR="00133F15" w:rsidRPr="003E2C44">
        <w:rPr>
          <w:rFonts w:ascii="Arial" w:eastAsia="Times New Roman" w:hAnsi="Arial" w:cs="Arial"/>
          <w:sz w:val="16"/>
          <w:szCs w:val="16"/>
          <w:lang w:eastAsia="es-MX"/>
        </w:rPr>
        <w:t xml:space="preserve"> un cambio de carrera.</w:t>
      </w:r>
    </w:p>
    <w:p w14:paraId="79007640" w14:textId="77777777" w:rsidR="00133F15" w:rsidRPr="003E2C44" w:rsidRDefault="00133F15" w:rsidP="007840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1C5686B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2D438B64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>3. Responsables</w:t>
      </w:r>
    </w:p>
    <w:p w14:paraId="13474FDA" w14:textId="77777777" w:rsidR="00784093" w:rsidRPr="003E2C44" w:rsidRDefault="00133F15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>Secretario Académico de la Facultad de Ingeniería.</w:t>
      </w:r>
    </w:p>
    <w:p w14:paraId="31CF0D7A" w14:textId="77777777" w:rsidR="00784093" w:rsidRPr="003E2C44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>Coordinador de Carrera</w:t>
      </w:r>
      <w:r w:rsidR="00133F15" w:rsidRPr="003E2C44">
        <w:rPr>
          <w:rFonts w:ascii="Arial" w:eastAsia="Times New Roman" w:hAnsi="Arial" w:cs="Arial"/>
          <w:sz w:val="16"/>
          <w:szCs w:val="16"/>
          <w:lang w:eastAsia="es-MX"/>
        </w:rPr>
        <w:t>.</w:t>
      </w:r>
    </w:p>
    <w:p w14:paraId="6F44CC65" w14:textId="77777777" w:rsidR="00133F15" w:rsidRPr="003E2C44" w:rsidRDefault="00133F15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sz w:val="16"/>
          <w:szCs w:val="16"/>
          <w:lang w:eastAsia="es-MX"/>
        </w:rPr>
        <w:t>Asesor académico del alumno.</w:t>
      </w:r>
    </w:p>
    <w:p w14:paraId="3D623F0B" w14:textId="77777777" w:rsidR="00132549" w:rsidRPr="003E2C44" w:rsidRDefault="00132549" w:rsidP="001325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7D1968AD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2D1B353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>4. Definiciones</w:t>
      </w:r>
    </w:p>
    <w:p w14:paraId="51D9685E" w14:textId="77777777" w:rsidR="00784093" w:rsidRPr="003E2C44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IM: Ingeniería Mecánica</w:t>
      </w:r>
    </w:p>
    <w:p w14:paraId="1C85C999" w14:textId="77777777" w:rsidR="00784093" w:rsidRPr="003E2C44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IMA: Ingeniería Mecánica Administrativa</w:t>
      </w:r>
    </w:p>
    <w:p w14:paraId="5393B831" w14:textId="77777777" w:rsidR="00784093" w:rsidRPr="003E2C44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IEA: Ingeniería en Electricidad y Automatización</w:t>
      </w:r>
    </w:p>
    <w:p w14:paraId="650DFFD2" w14:textId="77777777" w:rsidR="00784093" w:rsidRPr="003E2C44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IMT: Ingeniería en Mecatrónica</w:t>
      </w:r>
    </w:p>
    <w:p w14:paraId="651C1B31" w14:textId="77777777" w:rsidR="00784093" w:rsidRPr="003E2C44" w:rsidRDefault="005D4EF8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IME: Ingeniería Mecánica</w:t>
      </w:r>
      <w:r w:rsidR="00784093" w:rsidRPr="003E2C44">
        <w:rPr>
          <w:rFonts w:ascii="Arial" w:eastAsia="Times New Roman" w:hAnsi="Arial" w:cs="Arial"/>
          <w:sz w:val="16"/>
          <w:szCs w:val="16"/>
          <w:lang w:eastAsia="es-ES"/>
        </w:rPr>
        <w:t xml:space="preserve"> Eléctrica</w:t>
      </w:r>
    </w:p>
    <w:p w14:paraId="024C02F7" w14:textId="77777777" w:rsidR="002014CC" w:rsidRPr="003E2C44" w:rsidRDefault="002014CC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3E2C44">
        <w:rPr>
          <w:rFonts w:ascii="Arial" w:eastAsia="Times New Roman" w:hAnsi="Arial" w:cs="Arial"/>
          <w:sz w:val="16"/>
          <w:szCs w:val="16"/>
          <w:lang w:eastAsia="es-ES"/>
        </w:rPr>
        <w:t>AME: Área Mecánica y Eléctrica</w:t>
      </w:r>
    </w:p>
    <w:p w14:paraId="391A813E" w14:textId="77777777" w:rsidR="00784093" w:rsidRPr="003E2C44" w:rsidRDefault="00784093" w:rsidP="00132549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eastAsia="es-ES"/>
        </w:rPr>
      </w:pPr>
    </w:p>
    <w:p w14:paraId="48DCF441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F932C17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2C0F5D53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647C135D" w14:textId="77777777" w:rsidR="000747E0" w:rsidRDefault="000747E0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06FFCB4D" w14:textId="77777777" w:rsidR="00897CAB" w:rsidRDefault="00897CA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1E270DC2" w14:textId="77777777" w:rsidR="00897CAB" w:rsidRDefault="00897CAB">
      <w:pPr>
        <w:rPr>
          <w:rFonts w:ascii="Arial" w:eastAsia="Times New Roman" w:hAnsi="Arial" w:cs="Arial"/>
          <w:b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sz w:val="16"/>
          <w:szCs w:val="16"/>
          <w:lang w:eastAsia="es-MX"/>
        </w:rPr>
        <w:br w:type="page"/>
      </w:r>
    </w:p>
    <w:p w14:paraId="5B479B93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lastRenderedPageBreak/>
        <w:t>5. Desarrollo</w:t>
      </w:r>
    </w:p>
    <w:p w14:paraId="652836E8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tbl>
      <w:tblPr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79"/>
        <w:gridCol w:w="2322"/>
        <w:gridCol w:w="1134"/>
        <w:gridCol w:w="1272"/>
        <w:gridCol w:w="1416"/>
        <w:gridCol w:w="1690"/>
      </w:tblGrid>
      <w:tr w:rsidR="00337176" w:rsidRPr="003E2C44" w14:paraId="12A89FF8" w14:textId="77777777" w:rsidTr="002014CC">
        <w:tc>
          <w:tcPr>
            <w:tcW w:w="284" w:type="pct"/>
            <w:shd w:val="clear" w:color="auto" w:fill="auto"/>
            <w:vAlign w:val="center"/>
          </w:tcPr>
          <w:p w14:paraId="52CF60AF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8BD03D2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ACTIVIDAD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6487EDC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637833C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B248F3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MATERIAL O EQUIPO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4A555F0" w14:textId="77777777" w:rsidR="00784093" w:rsidRPr="003E2C44" w:rsidRDefault="00784093" w:rsidP="00E00703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DOCUMENTO</w:t>
            </w:r>
          </w:p>
          <w:p w14:paraId="35DEB2DA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O</w:t>
            </w:r>
          </w:p>
          <w:p w14:paraId="3B8026CB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REGISTRO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E5D0C2B" w14:textId="77777777" w:rsidR="00784093" w:rsidRPr="003E2C44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b/>
                <w:sz w:val="14"/>
                <w:szCs w:val="14"/>
              </w:rPr>
              <w:t>REQUISITO</w:t>
            </w:r>
          </w:p>
        </w:tc>
      </w:tr>
      <w:tr w:rsidR="002014CC" w:rsidRPr="003E2C44" w14:paraId="1A864D2F" w14:textId="77777777" w:rsidTr="002014CC">
        <w:tc>
          <w:tcPr>
            <w:tcW w:w="284" w:type="pct"/>
            <w:shd w:val="clear" w:color="auto" w:fill="auto"/>
            <w:vAlign w:val="center"/>
          </w:tcPr>
          <w:p w14:paraId="6A0DB878" w14:textId="77777777" w:rsidR="002014CC" w:rsidRPr="003E2C44" w:rsidRDefault="002014CC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B6AC975" w14:textId="77777777" w:rsidR="002014CC" w:rsidRPr="003E2C44" w:rsidRDefault="002014CC" w:rsidP="000924A9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Notificación </w:t>
            </w:r>
            <w:r w:rsidR="004D21F2"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por parte del alumno</w:t>
            </w: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 a las autoridades correspondientes</w:t>
            </w:r>
            <w:r w:rsidR="004D21F2"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,</w:t>
            </w: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 de la necesidad de revalidación asignaturas cursadas en otras instituciones.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ABF5CA1" w14:textId="77777777" w:rsidR="002014CC" w:rsidRPr="003E2C44" w:rsidRDefault="002014CC" w:rsidP="002014C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El alumno informa a: </w:t>
            </w:r>
          </w:p>
          <w:p w14:paraId="5A515F22" w14:textId="77777777" w:rsidR="002014CC" w:rsidRPr="003E2C44" w:rsidRDefault="002014CC" w:rsidP="002014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8" w:hanging="218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Secretaría Académica.</w:t>
            </w:r>
          </w:p>
          <w:p w14:paraId="7EBB8299" w14:textId="77777777" w:rsidR="002014CC" w:rsidRPr="003E2C44" w:rsidRDefault="002014CC" w:rsidP="002014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8" w:hanging="218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Coordinador de Carrera</w:t>
            </w:r>
            <w:r w:rsidR="004D21F2"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.</w:t>
            </w:r>
          </w:p>
          <w:p w14:paraId="7A8E3352" w14:textId="77777777" w:rsidR="002014CC" w:rsidRPr="003E2C44" w:rsidRDefault="002014CC" w:rsidP="002014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8" w:hanging="218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Asesor Académico</w:t>
            </w:r>
            <w:r w:rsidR="000747E0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 (en caso dado)</w:t>
            </w:r>
            <w:r w:rsidR="004D21F2"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.</w:t>
            </w:r>
          </w:p>
          <w:p w14:paraId="3C53C7DA" w14:textId="77777777" w:rsidR="002014CC" w:rsidRPr="003E2C44" w:rsidRDefault="002014CC" w:rsidP="002014C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del interés de revalidar asignaturas cursadas en otras instituciones.</w:t>
            </w:r>
          </w:p>
        </w:tc>
        <w:tc>
          <w:tcPr>
            <w:tcW w:w="574" w:type="pct"/>
            <w:shd w:val="clear" w:color="auto" w:fill="auto"/>
          </w:tcPr>
          <w:p w14:paraId="7526C1CC" w14:textId="77777777" w:rsidR="00E04C14" w:rsidRDefault="00E04C14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  <w:p w14:paraId="6AE59383" w14:textId="77777777" w:rsidR="00E04C14" w:rsidRDefault="00E04C14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  <w:p w14:paraId="0458F1B8" w14:textId="77777777" w:rsidR="00E04C14" w:rsidRDefault="00E04C14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  <w:p w14:paraId="633DCD53" w14:textId="77777777" w:rsidR="00E04C14" w:rsidRDefault="00E04C14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  <w:p w14:paraId="54FACCCE" w14:textId="77777777" w:rsidR="002014CC" w:rsidRPr="003E2C44" w:rsidRDefault="002014CC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Secretaria Académica y </w:t>
            </w:r>
          </w:p>
          <w:p w14:paraId="348FEB01" w14:textId="77777777" w:rsidR="002014CC" w:rsidRPr="003E2C44" w:rsidRDefault="002014CC" w:rsidP="002014C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0375BFC" w14:textId="77777777" w:rsidR="002014CC" w:rsidRPr="003E2C44" w:rsidRDefault="004D21F2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PC</w:t>
            </w:r>
            <w:r w:rsidR="00E04C1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, internet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6D08520" w14:textId="77777777" w:rsidR="002014CC" w:rsidRPr="003E2C44" w:rsidRDefault="004D21F2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Correo Electrónico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88FE766" w14:textId="77777777" w:rsidR="002014CC" w:rsidRPr="003E2C44" w:rsidRDefault="00831CDB" w:rsidP="00831CDB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Deberá indicar claramente en el correo los siguientes datos:</w:t>
            </w:r>
          </w:p>
          <w:p w14:paraId="43AD3EE6" w14:textId="77777777" w:rsidR="00831CDB" w:rsidRPr="003E2C44" w:rsidRDefault="00831CDB" w:rsidP="00831C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Nombre completo</w:t>
            </w:r>
          </w:p>
          <w:p w14:paraId="6852C75B" w14:textId="77777777" w:rsidR="00831CDB" w:rsidRPr="003E2C44" w:rsidRDefault="00831CDB" w:rsidP="00831C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Clave</w:t>
            </w:r>
          </w:p>
          <w:p w14:paraId="4AB6EB0A" w14:textId="77777777" w:rsidR="00831CDB" w:rsidRPr="003E2C44" w:rsidRDefault="00831CDB" w:rsidP="00831C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Carrera </w:t>
            </w:r>
          </w:p>
          <w:p w14:paraId="6663B792" w14:textId="77777777" w:rsidR="00831CDB" w:rsidRPr="003E2C44" w:rsidRDefault="00831CDB" w:rsidP="00831CD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Institución donde cursó las asignaturas en cuestión.</w:t>
            </w:r>
          </w:p>
        </w:tc>
      </w:tr>
      <w:tr w:rsidR="003E2C44" w:rsidRPr="003E2C44" w14:paraId="5522A969" w14:textId="77777777" w:rsidTr="002014CC">
        <w:tc>
          <w:tcPr>
            <w:tcW w:w="284" w:type="pct"/>
            <w:shd w:val="clear" w:color="auto" w:fill="auto"/>
            <w:vAlign w:val="center"/>
          </w:tcPr>
          <w:p w14:paraId="2D4BC231" w14:textId="77777777" w:rsidR="003E2C44" w:rsidRPr="003E2C44" w:rsidRDefault="003E2C44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659B88" w14:textId="77777777" w:rsidR="003E2C44" w:rsidRPr="003E2C44" w:rsidRDefault="003E2C44" w:rsidP="00E1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Solicitud de </w:t>
            </w:r>
            <w:r w:rsidR="00E16DAD">
              <w:rPr>
                <w:rFonts w:ascii="Arial" w:eastAsia="Times New Roman" w:hAnsi="Arial" w:cs="Arial"/>
                <w:sz w:val="14"/>
                <w:szCs w:val="14"/>
              </w:rPr>
              <w:t xml:space="preserve">información </w:t>
            </w:r>
            <w:r w:rsidR="00E00703">
              <w:rPr>
                <w:rFonts w:ascii="Arial" w:eastAsia="Times New Roman" w:hAnsi="Arial" w:cs="Arial"/>
                <w:sz w:val="14"/>
                <w:szCs w:val="14"/>
              </w:rPr>
              <w:t xml:space="preserve">al alumno solicitante, </w:t>
            </w:r>
            <w:r w:rsidR="00E16DAD">
              <w:rPr>
                <w:rFonts w:ascii="Arial" w:eastAsia="Times New Roman" w:hAnsi="Arial" w:cs="Arial"/>
                <w:sz w:val="14"/>
                <w:szCs w:val="14"/>
              </w:rPr>
              <w:t xml:space="preserve">tales como: 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temarios de las asignaturas </w:t>
            </w: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cursadas en otra institución</w:t>
            </w:r>
            <w:r w:rsidR="00E16DAD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, constancia de calificaciones.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B0C800E" w14:textId="77777777" w:rsidR="00E16DAD" w:rsidRDefault="003E2C44" w:rsidP="00E16D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El coordinador de carrera </w:t>
            </w:r>
            <w:r w:rsidR="00E00703">
              <w:rPr>
                <w:rFonts w:ascii="Arial" w:eastAsia="Times New Roman" w:hAnsi="Arial" w:cs="Arial"/>
                <w:sz w:val="14"/>
                <w:szCs w:val="14"/>
              </w:rPr>
              <w:t xml:space="preserve">y asesor académico 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solicita</w:t>
            </w:r>
            <w:r w:rsidR="00E00703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 al alumno</w:t>
            </w:r>
            <w:r w:rsidR="00E16DA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19997626" w14:textId="77777777" w:rsidR="003E2C44" w:rsidRDefault="00E16DAD" w:rsidP="00E16DA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8" w:hanging="218"/>
              <w:rPr>
                <w:rFonts w:ascii="Arial" w:eastAsia="Times New Roman" w:hAnsi="Arial" w:cs="Arial"/>
                <w:sz w:val="14"/>
                <w:szCs w:val="14"/>
              </w:rPr>
            </w:pPr>
            <w:r w:rsidRPr="00E16DAD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3E2C44" w:rsidRPr="00E16DAD">
              <w:rPr>
                <w:rFonts w:ascii="Arial" w:eastAsia="Times New Roman" w:hAnsi="Arial" w:cs="Arial"/>
                <w:sz w:val="14"/>
                <w:szCs w:val="14"/>
              </w:rPr>
              <w:t>emarios de las asignaturas que se pretenden ser revalidadas.</w:t>
            </w:r>
          </w:p>
          <w:p w14:paraId="2F565A36" w14:textId="77777777" w:rsidR="00E16DAD" w:rsidRPr="00E16DAD" w:rsidRDefault="00E16DAD" w:rsidP="00E16DA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28" w:hanging="21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Boleta o constancia de calificaciones obtenida en cada asignatura</w:t>
            </w: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ECF8B42" w14:textId="77777777" w:rsidR="003E2C44" w:rsidRPr="003E2C44" w:rsidRDefault="003E2C44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B1E1AF3" w14:textId="77777777" w:rsidR="003E2C44" w:rsidRPr="003E2C44" w:rsidRDefault="003E2C44" w:rsidP="004958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PC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CFCAA0D" w14:textId="77777777" w:rsidR="003E2C44" w:rsidRDefault="003E2C44" w:rsidP="00E0070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8" w:hanging="218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E00703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Temarios de las asignaturas a revalidar</w:t>
            </w:r>
            <w:r w:rsidR="00E00703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.</w:t>
            </w:r>
          </w:p>
          <w:p w14:paraId="3414A365" w14:textId="77777777" w:rsidR="00E00703" w:rsidRPr="00E00703" w:rsidRDefault="00E00703" w:rsidP="00E0070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8" w:hanging="218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Boleta o constancia de calificaciones.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6CD181C" w14:textId="77777777" w:rsidR="003E2C44" w:rsidRPr="003E2C44" w:rsidRDefault="003E2C44" w:rsidP="003C4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E</w:t>
            </w:r>
            <w:r w:rsidR="00E16DAD">
              <w:rPr>
                <w:rFonts w:ascii="Arial" w:eastAsia="Times New Roman" w:hAnsi="Arial" w:cs="Arial"/>
                <w:sz w:val="14"/>
                <w:szCs w:val="14"/>
              </w:rPr>
              <w:t>n la medida de lo posible e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s importante que los temarios estén desglosados en temas y subtemas</w:t>
            </w:r>
            <w:r w:rsidR="00E16DAD">
              <w:rPr>
                <w:rFonts w:ascii="Arial" w:eastAsia="Times New Roman" w:hAnsi="Arial" w:cs="Arial"/>
                <w:sz w:val="14"/>
                <w:szCs w:val="14"/>
              </w:rPr>
              <w:t>, así como el desglose de las horas dedicadas a cada tema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</w:tr>
      <w:tr w:rsidR="000924A9" w:rsidRPr="003E2C44" w14:paraId="440E455F" w14:textId="77777777" w:rsidTr="002014CC">
        <w:tc>
          <w:tcPr>
            <w:tcW w:w="284" w:type="pct"/>
            <w:shd w:val="clear" w:color="auto" w:fill="auto"/>
            <w:vAlign w:val="center"/>
          </w:tcPr>
          <w:p w14:paraId="2DCA06AC" w14:textId="77777777" w:rsidR="000924A9" w:rsidRPr="003E2C44" w:rsidRDefault="000924A9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A6ED30B" w14:textId="77777777" w:rsidR="000924A9" w:rsidRPr="003E2C44" w:rsidRDefault="000924A9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Entrevista con el alumno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8A32FAD" w14:textId="77777777" w:rsidR="000924A9" w:rsidRDefault="000924A9" w:rsidP="004958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oordinador de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arre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ra y Asesor A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cadé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mico se reúnen con el alumno para conocer detalles y aclarar dudas de los temarios</w:t>
            </w:r>
            <w:r w:rsidR="000747E0">
              <w:rPr>
                <w:rFonts w:ascii="Arial" w:eastAsia="Times New Roman" w:hAnsi="Arial" w:cs="Arial"/>
                <w:sz w:val="14"/>
                <w:szCs w:val="14"/>
              </w:rPr>
              <w:t xml:space="preserve"> respectivos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14:paraId="3768E228" w14:textId="77777777" w:rsidR="000924A9" w:rsidRPr="003E2C44" w:rsidRDefault="000924A9" w:rsidP="001E56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DB8D7FF" w14:textId="77777777" w:rsidR="000924A9" w:rsidRPr="003E2C44" w:rsidRDefault="000924A9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74325B5" w14:textId="77777777" w:rsidR="000924A9" w:rsidRPr="003E2C44" w:rsidRDefault="000924A9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PC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60A62F3" w14:textId="77777777" w:rsidR="000924A9" w:rsidRPr="003E2C44" w:rsidRDefault="001E5648" w:rsidP="008D5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Borrador </w:t>
            </w:r>
            <w:r w:rsidR="00557E36">
              <w:rPr>
                <w:rFonts w:ascii="Arial" w:eastAsia="Times New Roman" w:hAnsi="Arial" w:cs="Arial"/>
                <w:sz w:val="14"/>
                <w:szCs w:val="14"/>
              </w:rPr>
              <w:t xml:space="preserve">electrónico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del </w:t>
            </w:r>
            <w:r w:rsidR="000924A9">
              <w:rPr>
                <w:rFonts w:ascii="Arial" w:eastAsia="Times New Roman" w:hAnsi="Arial" w:cs="Arial"/>
                <w:sz w:val="14"/>
                <w:szCs w:val="14"/>
              </w:rPr>
              <w:t>Formato de Constancia de Revalidación para Convenios de Movilidad Académica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782E816" w14:textId="77777777" w:rsidR="000924A9" w:rsidRPr="003E2C44" w:rsidRDefault="00E00703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Primera versión del formato</w:t>
            </w:r>
          </w:p>
        </w:tc>
      </w:tr>
      <w:tr w:rsidR="000924A9" w:rsidRPr="003E2C44" w14:paraId="56B8DD1D" w14:textId="77777777" w:rsidTr="002014CC">
        <w:tc>
          <w:tcPr>
            <w:tcW w:w="284" w:type="pct"/>
            <w:shd w:val="clear" w:color="auto" w:fill="auto"/>
            <w:vAlign w:val="center"/>
          </w:tcPr>
          <w:p w14:paraId="72881BE2" w14:textId="77777777" w:rsidR="000924A9" w:rsidRPr="003E2C44" w:rsidRDefault="000924A9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A2AD27" w14:textId="77777777" w:rsidR="000924A9" w:rsidRPr="003E2C44" w:rsidRDefault="000924A9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Análisis y comparación de temarios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DD99B57" w14:textId="77777777" w:rsidR="000924A9" w:rsidRDefault="000924A9" w:rsidP="00E16D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oordinador de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arre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ra y Asesor A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cadé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mico del alumno se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 reúnen para analizar y comparar los temarios de las asignaturas cursadas en otra institución, con los temarios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 las asignaturas pertenecientes al Plan de Estudios vigente de la carrera.</w:t>
            </w:r>
          </w:p>
          <w:p w14:paraId="20294135" w14:textId="77777777" w:rsidR="000924A9" w:rsidRPr="003E2C44" w:rsidRDefault="000924A9" w:rsidP="003C4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En caso de existir duda en el contenido de alguno(s) temario(s), se solicitará el apoyo a la academia correspondiente.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9B7579B" w14:textId="77777777" w:rsidR="000924A9" w:rsidRPr="003E2C44" w:rsidRDefault="000924A9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9A8CED8" w14:textId="77777777" w:rsidR="000924A9" w:rsidRPr="003E2C44" w:rsidRDefault="000924A9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PC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C13FFC6" w14:textId="77777777" w:rsidR="000924A9" w:rsidRPr="003E2C44" w:rsidRDefault="000924A9" w:rsidP="008D5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Formato de Constancia de Revalidación para Convenios de Movilidad Académica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6481776" w14:textId="77777777" w:rsidR="000924A9" w:rsidRPr="003E2C44" w:rsidRDefault="000924A9" w:rsidP="00092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>Formato d</w:t>
            </w:r>
            <w:r w:rsidRPr="003E2C44"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>ebidamente llenado</w:t>
            </w: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 y verificar que las asignaturas hayan sido aprobadas para los casos de movilidad académica internacional.</w:t>
            </w:r>
          </w:p>
        </w:tc>
      </w:tr>
      <w:tr w:rsidR="00E00703" w:rsidRPr="003E2C44" w14:paraId="1585FC52" w14:textId="77777777" w:rsidTr="002014CC">
        <w:tc>
          <w:tcPr>
            <w:tcW w:w="284" w:type="pct"/>
            <w:shd w:val="clear" w:color="auto" w:fill="auto"/>
            <w:vAlign w:val="center"/>
          </w:tcPr>
          <w:p w14:paraId="0D0773CF" w14:textId="77777777" w:rsidR="00E00703" w:rsidRPr="003E2C44" w:rsidRDefault="00E0070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F2909B" w14:textId="77777777" w:rsidR="00E00703" w:rsidRPr="003E2C44" w:rsidRDefault="00E0070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Entrevista con el alumno para comunicarle el resultado de la revalidación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1A2844C" w14:textId="77777777" w:rsidR="00E00703" w:rsidRPr="003E2C44" w:rsidRDefault="00E00703" w:rsidP="00E007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oordinador de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C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arre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ra y Asesor A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>cadé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mico del alumno se</w:t>
            </w:r>
            <w:r w:rsidRPr="003E2C44">
              <w:rPr>
                <w:rFonts w:ascii="Arial" w:eastAsia="Times New Roman" w:hAnsi="Arial" w:cs="Arial"/>
                <w:sz w:val="14"/>
                <w:szCs w:val="14"/>
              </w:rPr>
              <w:t xml:space="preserve"> reúnen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con el alumno para informarle del resultado de la revalidación de asignaturas.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2B9FFFF" w14:textId="77777777" w:rsidR="00E00703" w:rsidRPr="003E2C44" w:rsidRDefault="00E00703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49EAFCE" w14:textId="77777777" w:rsidR="00E00703" w:rsidRPr="003E2C44" w:rsidRDefault="00E00703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PC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6CB52CC" w14:textId="77777777" w:rsidR="00E00703" w:rsidRPr="003E2C44" w:rsidRDefault="00E00703" w:rsidP="008D5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Formato de Constancia de Revalidación para Convenios de Movilidad Académica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134113D" w14:textId="77777777" w:rsidR="00E00703" w:rsidRPr="003E2C44" w:rsidRDefault="00E0070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04C14" w:rsidRPr="003E2C44" w14:paraId="41AB69F9" w14:textId="77777777" w:rsidTr="002014CC">
        <w:tc>
          <w:tcPr>
            <w:tcW w:w="284" w:type="pct"/>
            <w:shd w:val="clear" w:color="auto" w:fill="auto"/>
            <w:vAlign w:val="center"/>
          </w:tcPr>
          <w:p w14:paraId="502DA13E" w14:textId="77777777" w:rsidR="00E04C14" w:rsidRDefault="00E04C14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18F9DFF" w14:textId="77777777" w:rsidR="00E04C14" w:rsidRDefault="00E04C14" w:rsidP="00E0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Envío del resultado de la revalidación de asignaturas </w:t>
            </w:r>
            <w:r w:rsidRPr="003E2C44"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a Secretaria </w:t>
            </w: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>Académica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DACE446" w14:textId="77777777" w:rsidR="00E04C14" w:rsidRPr="003E2C44" w:rsidRDefault="00AF75A7" w:rsidP="00AF75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El Coordinador de Carrera informa a Secretaría Académica del resultado de la revalidación de asignaturas, enviando el archivo del formato, tanto de forma electrónica como impresa.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CBE4AD0" w14:textId="77777777" w:rsidR="00E04C14" w:rsidRPr="003E2C44" w:rsidRDefault="00E04C14" w:rsidP="00E04C1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Secretaria Académica y </w:t>
            </w:r>
          </w:p>
          <w:p w14:paraId="5B48FCD4" w14:textId="77777777" w:rsidR="00E04C14" w:rsidRDefault="00E04C14" w:rsidP="00E0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A18472E" w14:textId="77777777" w:rsidR="00E04C14" w:rsidRPr="003E2C44" w:rsidRDefault="00E04C14" w:rsidP="004958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PC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, internet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06F7459" w14:textId="77777777" w:rsidR="00AF75A7" w:rsidRPr="00AF75A7" w:rsidRDefault="00AF75A7" w:rsidP="00AF75A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8" w:hanging="178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AF75A7">
              <w:rPr>
                <w:rFonts w:ascii="Arial" w:eastAsia="Times New Roman" w:hAnsi="Arial" w:cs="Arial"/>
                <w:sz w:val="14"/>
                <w:szCs w:val="14"/>
              </w:rPr>
              <w:t>Formato de Constancia de Revalidación para Convenios de Movilidad Académica</w:t>
            </w:r>
            <w:r w:rsidR="00557E36">
              <w:rPr>
                <w:rFonts w:ascii="Arial" w:eastAsia="Times New Roman" w:hAnsi="Arial" w:cs="Arial"/>
                <w:sz w:val="14"/>
                <w:szCs w:val="14"/>
              </w:rPr>
              <w:t xml:space="preserve"> (1 original y 2 copias)</w:t>
            </w:r>
          </w:p>
          <w:p w14:paraId="3ECF3C7E" w14:textId="77777777" w:rsidR="00E04C14" w:rsidRPr="00AF75A7" w:rsidRDefault="00E04C14" w:rsidP="00AF75A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8" w:hanging="178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AF75A7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Correo Electrónico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F509686" w14:textId="77777777" w:rsidR="00E04C14" w:rsidRPr="003E2C44" w:rsidRDefault="00AF75A7" w:rsidP="008D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Formato de Constancia de Revalidación para Convenios de Movilidad Académica, firmado de recibido por parte de Secretaría Académica.</w:t>
            </w:r>
            <w:r w:rsidR="008D59DE">
              <w:rPr>
                <w:rFonts w:ascii="Arial" w:eastAsia="Times New Roman" w:hAnsi="Arial" w:cs="Arial"/>
                <w:sz w:val="14"/>
                <w:szCs w:val="14"/>
              </w:rPr>
              <w:t xml:space="preserve"> Tanto el asesor académico como el  alumno deberán tener copia del formato recibido.</w:t>
            </w:r>
          </w:p>
        </w:tc>
      </w:tr>
      <w:tr w:rsidR="00AF75A7" w:rsidRPr="003E2C44" w14:paraId="54678A75" w14:textId="77777777" w:rsidTr="004958B9">
        <w:tc>
          <w:tcPr>
            <w:tcW w:w="284" w:type="pct"/>
            <w:shd w:val="clear" w:color="auto" w:fill="auto"/>
            <w:vAlign w:val="center"/>
          </w:tcPr>
          <w:p w14:paraId="680D4062" w14:textId="77777777" w:rsidR="00AF75A7" w:rsidRDefault="00AF75A7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F6BE204" w14:textId="77777777" w:rsidR="00AF75A7" w:rsidRDefault="00AF75A7" w:rsidP="00074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 Verificación de </w:t>
            </w:r>
            <w:r w:rsidR="000747E0"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>las</w:t>
            </w: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 asignaturas en el </w:t>
            </w:r>
            <w:r w:rsidR="00344179"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>kárdex</w:t>
            </w:r>
            <w:r>
              <w:rPr>
                <w:rFonts w:ascii="Arial" w:hAnsi="Arial" w:cs="Arial"/>
                <w:snapToGrid w:val="0"/>
                <w:sz w:val="14"/>
                <w:szCs w:val="14"/>
                <w:lang w:eastAsia="es-ES"/>
              </w:rPr>
              <w:t xml:space="preserve"> correspondiente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8CA9B4E" w14:textId="77777777" w:rsidR="00AF75A7" w:rsidRPr="003E2C44" w:rsidRDefault="00AF75A7" w:rsidP="008D59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El alumno verificará que las asignaturas que fueron revalidadas, aparezcan en su </w:t>
            </w:r>
            <w:r w:rsidR="0034417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kárdex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durante los cinco días hábiles después de la entrega a </w:t>
            </w:r>
            <w:r w:rsidR="008D59DE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Secretaría Académica. 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FB4CFBC" w14:textId="77777777" w:rsidR="00AF75A7" w:rsidRPr="003E2C44" w:rsidRDefault="00AF75A7" w:rsidP="004958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Secretaria Académica y </w:t>
            </w:r>
          </w:p>
          <w:p w14:paraId="76923550" w14:textId="77777777" w:rsidR="00AF75A7" w:rsidRDefault="00AF75A7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AME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2142BFB" w14:textId="77777777" w:rsidR="00AF75A7" w:rsidRPr="003E2C44" w:rsidRDefault="00AF75A7" w:rsidP="004958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3E2C44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PC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, internet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AE82802" w14:textId="77777777" w:rsidR="00AF75A7" w:rsidRPr="008D59DE" w:rsidRDefault="008D59DE" w:rsidP="008D59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8" w:hanging="178"/>
              <w:rPr>
                <w:rFonts w:ascii="Arial" w:eastAsia="Times New Roman" w:hAnsi="Arial" w:cs="Arial"/>
                <w:sz w:val="14"/>
                <w:szCs w:val="14"/>
              </w:rPr>
            </w:pPr>
            <w:r w:rsidRPr="008D59DE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Copia del </w:t>
            </w:r>
            <w:r w:rsidR="00AF75A7" w:rsidRPr="008D59DE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Formato de Constancia de Revalidación para Convenios de Movilidad Académica</w:t>
            </w:r>
            <w:r w:rsidRPr="008D59DE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 xml:space="preserve">, firmado de recibido por parte de </w:t>
            </w:r>
            <w:r w:rsidRPr="008D59DE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lastRenderedPageBreak/>
              <w:t>Secretaría Académica.</w:t>
            </w:r>
          </w:p>
          <w:p w14:paraId="775396CF" w14:textId="77777777" w:rsidR="00AF75A7" w:rsidRPr="00AF75A7" w:rsidRDefault="008D59DE" w:rsidP="008D59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8" w:hanging="178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Copia del correo e</w:t>
            </w:r>
            <w:r w:rsidR="00AF75A7" w:rsidRPr="00AF75A7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lectrónico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CCD8B58" w14:textId="77777777" w:rsidR="008D59DE" w:rsidRPr="003E2C44" w:rsidRDefault="008D59DE" w:rsidP="00557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 xml:space="preserve">Después de los cinco días hábiles el alumno informará </w:t>
            </w:r>
            <w:r w:rsidR="00557E3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y confirmará si ya le aparecen revalidadas las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asignaturas en </w:t>
            </w:r>
            <w:r w:rsidR="00557E3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</w:t>
            </w:r>
            <w:r w:rsidR="0034417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kárdex</w:t>
            </w:r>
            <w:r w:rsidR="000747E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 en caso contrario comunicar a la coordinación.</w:t>
            </w:r>
          </w:p>
        </w:tc>
      </w:tr>
    </w:tbl>
    <w:p w14:paraId="23377C07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s-MX"/>
        </w:rPr>
      </w:pPr>
    </w:p>
    <w:p w14:paraId="229DE3FF" w14:textId="77777777" w:rsidR="000D07B2" w:rsidRDefault="000D07B2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s-MX"/>
        </w:rPr>
      </w:pPr>
    </w:p>
    <w:p w14:paraId="1E40841B" w14:textId="77777777" w:rsidR="00086CCB" w:rsidRPr="003E2C44" w:rsidRDefault="00086CCB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s-MX"/>
        </w:rPr>
      </w:pPr>
    </w:p>
    <w:p w14:paraId="2C18CAD0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>6. Registros</w:t>
      </w:r>
    </w:p>
    <w:p w14:paraId="4E296095" w14:textId="77777777" w:rsidR="00132549" w:rsidRPr="003E2C44" w:rsidRDefault="00132549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tbl>
      <w:tblPr>
        <w:tblW w:w="53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992"/>
        <w:gridCol w:w="1985"/>
        <w:gridCol w:w="1700"/>
        <w:gridCol w:w="1274"/>
      </w:tblGrid>
      <w:tr w:rsidR="000D07B2" w:rsidRPr="003E2C44" w14:paraId="0E2BF9DB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7DC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CÓDIGO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3B2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NOMBRE DEL FORMATO O REGISTRO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62A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MEDIO DE ALMACENAMIENTO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C37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TIEMPO DE RETENCIÓN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AE0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LUGAR DE ALMACENAMIENTO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833F" w14:textId="77777777" w:rsidR="00132549" w:rsidRPr="003E2C44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b/>
                <w:sz w:val="14"/>
                <w:szCs w:val="16"/>
              </w:rPr>
              <w:t>DISPOSICIÓN DESPUÉS DEL PERIODO DE RETENCIÓN</w:t>
            </w:r>
          </w:p>
        </w:tc>
      </w:tr>
      <w:tr w:rsidR="00557E36" w:rsidRPr="003E2C44" w14:paraId="19FE590F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4AD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Times New Roman" w:hAnsi="Arial" w:cs="Arial"/>
                <w:sz w:val="14"/>
                <w:szCs w:val="16"/>
                <w:lang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2A94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Pdf del correo de solicitud del alumno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F6A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292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2 años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8571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Archivo AME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80D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Electrónico</w:t>
            </w:r>
          </w:p>
        </w:tc>
      </w:tr>
      <w:tr w:rsidR="00557E36" w:rsidRPr="003E2C44" w14:paraId="6792149A" w14:textId="77777777" w:rsidTr="004958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6239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Times New Roman" w:hAnsi="Arial" w:cs="Arial"/>
                <w:sz w:val="14"/>
                <w:szCs w:val="16"/>
                <w:lang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360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Archivos de la información solicitada al alumno, tales como los temarios y boletas de calificaciones.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2E94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E</w:t>
            </w:r>
            <w:r w:rsidRPr="003E2C44">
              <w:rPr>
                <w:rFonts w:ascii="Arial" w:eastAsia="Calibri" w:hAnsi="Arial" w:cs="Arial"/>
                <w:sz w:val="14"/>
                <w:szCs w:val="16"/>
              </w:rPr>
              <w:t>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C267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2 años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CB4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Archivo AME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5393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Electrónico</w:t>
            </w:r>
          </w:p>
        </w:tc>
      </w:tr>
      <w:tr w:rsidR="00557E36" w:rsidRPr="003E2C44" w14:paraId="579070F4" w14:textId="77777777" w:rsidTr="004958B9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EDB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4"/>
                <w:szCs w:val="16"/>
                <w:lang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0B83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8D59DE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Formato de Constancia de Revalidación para Convenios de Movilidad Académica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8644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CB33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DF6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Archivo AME /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0FC8" w14:textId="77777777" w:rsidR="00557E36" w:rsidRPr="003E2C44" w:rsidRDefault="00557E36" w:rsidP="004958B9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3E2C44">
              <w:rPr>
                <w:rFonts w:ascii="Arial" w:eastAsia="Calibri" w:hAnsi="Arial" w:cs="Arial"/>
                <w:sz w:val="14"/>
                <w:szCs w:val="16"/>
              </w:rPr>
              <w:t>Electrónico</w:t>
            </w:r>
          </w:p>
        </w:tc>
      </w:tr>
      <w:tr w:rsidR="00557E36" w:rsidRPr="003E2C44" w14:paraId="2F509961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1FE0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A90B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93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669B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CAE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9E23" w14:textId="77777777" w:rsidR="00557E36" w:rsidRPr="003E2C44" w:rsidRDefault="00557E36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</w:p>
        </w:tc>
      </w:tr>
    </w:tbl>
    <w:p w14:paraId="4218F0F6" w14:textId="77777777" w:rsidR="00F92162" w:rsidRDefault="00F92162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1E0D539" w14:textId="77777777" w:rsidR="00086CCB" w:rsidRPr="003E2C44" w:rsidRDefault="00086CCB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3960CCF7" w14:textId="77777777" w:rsidR="004A18D7" w:rsidRPr="003E2C44" w:rsidRDefault="004A18D7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1A3F0BA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7. Referencias </w:t>
      </w:r>
    </w:p>
    <w:p w14:paraId="1956F6F9" w14:textId="77777777" w:rsidR="00BF1B90" w:rsidRPr="003E2C44" w:rsidRDefault="00132549" w:rsidP="004A288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br/>
      </w:r>
      <w:r w:rsidR="004A288B">
        <w:rPr>
          <w:rFonts w:ascii="Arial" w:eastAsia="Times New Roman" w:hAnsi="Arial" w:cs="Arial"/>
          <w:sz w:val="16"/>
          <w:szCs w:val="16"/>
          <w:lang w:eastAsia="es-MX"/>
        </w:rPr>
        <w:t>Normativa del Programa de Movilidad Académica Estudiantil</w:t>
      </w:r>
    </w:p>
    <w:p w14:paraId="384D7B69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0F843387" w14:textId="77777777" w:rsidR="00086CCB" w:rsidRDefault="00086CC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DB9875A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>8. Instructivos Relacionados</w:t>
      </w:r>
    </w:p>
    <w:p w14:paraId="318A6236" w14:textId="77777777" w:rsidR="00F22A85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24E67548" w14:textId="77777777" w:rsidR="00A34DD0" w:rsidRPr="003E2C44" w:rsidRDefault="00A34DD0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382DFF75" w14:textId="77777777" w:rsidR="00086CCB" w:rsidRDefault="00086CC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7ADFD1A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3E2C44">
        <w:rPr>
          <w:rFonts w:ascii="Arial" w:eastAsia="Times New Roman" w:hAnsi="Arial" w:cs="Arial"/>
          <w:b/>
          <w:sz w:val="16"/>
          <w:szCs w:val="16"/>
          <w:lang w:eastAsia="es-MX"/>
        </w:rPr>
        <w:t>9. Control de Cambios</w:t>
      </w:r>
    </w:p>
    <w:p w14:paraId="48D3A0DE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5"/>
        <w:gridCol w:w="1688"/>
        <w:gridCol w:w="4125"/>
      </w:tblGrid>
      <w:tr w:rsidR="00132549" w:rsidRPr="003E2C44" w14:paraId="48BED83B" w14:textId="77777777" w:rsidTr="00390B5A">
        <w:tc>
          <w:tcPr>
            <w:tcW w:w="843" w:type="pct"/>
            <w:shd w:val="clear" w:color="auto" w:fill="auto"/>
          </w:tcPr>
          <w:p w14:paraId="79CF36FE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D7DA004" w14:textId="77777777" w:rsidR="00132549" w:rsidRPr="003E2C44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E2C44">
              <w:rPr>
                <w:rFonts w:ascii="Arial" w:eastAsia="Times New Roman" w:hAnsi="Arial" w:cs="Arial"/>
                <w:b/>
                <w:sz w:val="16"/>
                <w:szCs w:val="16"/>
              </w:rPr>
              <w:t>REVISIÓN</w:t>
            </w:r>
          </w:p>
        </w:tc>
        <w:tc>
          <w:tcPr>
            <w:tcW w:w="947" w:type="pct"/>
            <w:shd w:val="clear" w:color="auto" w:fill="auto"/>
          </w:tcPr>
          <w:p w14:paraId="77708919" w14:textId="77777777" w:rsidR="00132549" w:rsidRPr="003E2C44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E2C4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SECCIÓN AFECTADA</w:t>
            </w:r>
          </w:p>
        </w:tc>
        <w:tc>
          <w:tcPr>
            <w:tcW w:w="932" w:type="pct"/>
            <w:shd w:val="clear" w:color="auto" w:fill="auto"/>
          </w:tcPr>
          <w:p w14:paraId="33488782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E2C4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FECHA DE REVISIÓN 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008350C9" w14:textId="77777777" w:rsidR="00132549" w:rsidRPr="003E2C44" w:rsidRDefault="00132549" w:rsidP="00390B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E2C44">
              <w:rPr>
                <w:rFonts w:ascii="Arial" w:eastAsia="Times New Roman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132549" w:rsidRPr="003E2C44" w14:paraId="3D5F7327" w14:textId="77777777" w:rsidTr="00012D5D">
        <w:tc>
          <w:tcPr>
            <w:tcW w:w="843" w:type="pct"/>
            <w:shd w:val="clear" w:color="auto" w:fill="FFFFFF"/>
          </w:tcPr>
          <w:p w14:paraId="5C7A2587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4FE8608" w14:textId="77777777" w:rsidR="00132549" w:rsidRPr="003E2C44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  <w:p w14:paraId="4368C084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47" w:type="pct"/>
            <w:shd w:val="clear" w:color="auto" w:fill="FFFFFF"/>
          </w:tcPr>
          <w:p w14:paraId="24AE591A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4F9D096B" w14:textId="77777777" w:rsidR="00132549" w:rsidRPr="003E2C44" w:rsidRDefault="00E957F0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Todas</w:t>
            </w:r>
          </w:p>
        </w:tc>
        <w:tc>
          <w:tcPr>
            <w:tcW w:w="932" w:type="pct"/>
            <w:shd w:val="clear" w:color="auto" w:fill="FFFFFF"/>
          </w:tcPr>
          <w:p w14:paraId="567F38F1" w14:textId="77777777" w:rsidR="00132549" w:rsidRPr="003E2C44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69B8650B" w14:textId="77777777" w:rsidR="00132549" w:rsidRPr="003E2C44" w:rsidRDefault="00557E36" w:rsidP="00557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  <w:r w:rsidR="00F9467B"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="00F9467B"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/16</w:t>
            </w:r>
          </w:p>
        </w:tc>
        <w:tc>
          <w:tcPr>
            <w:tcW w:w="2279" w:type="pct"/>
            <w:shd w:val="clear" w:color="auto" w:fill="FFFFFF"/>
          </w:tcPr>
          <w:p w14:paraId="62093B9F" w14:textId="77777777" w:rsidR="00132549" w:rsidRPr="003E2C44" w:rsidRDefault="00132549" w:rsidP="00390B5A">
            <w:pPr>
              <w:spacing w:after="0" w:line="240" w:lineRule="auto"/>
              <w:ind w:left="-109" w:right="-4157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74140CB" w14:textId="77777777" w:rsidR="00132549" w:rsidRPr="003E2C44" w:rsidRDefault="00132549" w:rsidP="00390B5A">
            <w:pPr>
              <w:spacing w:after="0" w:line="240" w:lineRule="auto"/>
              <w:ind w:left="-109" w:right="-415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E2C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Elaboración del Documento</w:t>
            </w:r>
          </w:p>
        </w:tc>
      </w:tr>
    </w:tbl>
    <w:p w14:paraId="11D17CFB" w14:textId="77777777" w:rsidR="00132549" w:rsidRPr="003E2C44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2CB46C8C" w14:textId="77777777" w:rsidR="00D0252A" w:rsidRDefault="00D0252A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20B4F5A7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5940C362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24947DE4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6FAE4DE5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0CEF41A1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51B585A5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3BD4E1B5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70E3C3A1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6CD4E063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3DB11B32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4E6D0FED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4908CADE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715B8355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5ECA482B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113F6FDE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49B34DBF" w14:textId="77777777" w:rsidR="00086CCB" w:rsidRDefault="00086CCB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7EBA77C4" w14:textId="77777777" w:rsidR="00ED0376" w:rsidRDefault="00ED0376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  <w:r w:rsidRPr="003E2C44">
        <w:rPr>
          <w:rFonts w:ascii="Arial" w:hAnsi="Arial" w:cs="Arial"/>
          <w:b/>
          <w:color w:val="943634" w:themeColor="accent2" w:themeShade="BF"/>
          <w:sz w:val="24"/>
          <w:szCs w:val="16"/>
        </w:rPr>
        <w:t xml:space="preserve">Formato de </w:t>
      </w:r>
      <w:r w:rsidR="00D0252A" w:rsidRPr="00D0252A">
        <w:rPr>
          <w:rFonts w:ascii="Arial" w:hAnsi="Arial" w:cs="Arial"/>
          <w:b/>
          <w:color w:val="943634" w:themeColor="accent2" w:themeShade="BF"/>
          <w:sz w:val="24"/>
          <w:szCs w:val="16"/>
        </w:rPr>
        <w:t>Constancia de Revalidación para Convenios de Movilidad Académica</w:t>
      </w:r>
    </w:p>
    <w:p w14:paraId="5291A32C" w14:textId="77777777" w:rsidR="00D0252A" w:rsidRPr="00D0252A" w:rsidRDefault="00D0252A" w:rsidP="00ED0376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16"/>
        </w:rPr>
      </w:pPr>
    </w:p>
    <w:p w14:paraId="382DAA53" w14:textId="77777777" w:rsidR="00D0252A" w:rsidRDefault="00D0252A" w:rsidP="00D0252A">
      <w:pPr>
        <w:ind w:left="-170"/>
        <w:rPr>
          <w:rFonts w:ascii="Arial" w:hAnsi="Arial"/>
        </w:rPr>
      </w:pPr>
      <w:r w:rsidRPr="0081603E">
        <w:rPr>
          <w:noProof/>
          <w:u w:val="single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07EEC63D" wp14:editId="6E37D345">
            <wp:simplePos x="0" y="0"/>
            <wp:positionH relativeFrom="column">
              <wp:posOffset>-632460</wp:posOffset>
            </wp:positionH>
            <wp:positionV relativeFrom="paragraph">
              <wp:posOffset>174625</wp:posOffset>
            </wp:positionV>
            <wp:extent cx="602615" cy="718185"/>
            <wp:effectExtent l="19050" t="0" r="26035" b="253365"/>
            <wp:wrapNone/>
            <wp:docPr id="4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2615" cy="718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2A4E">
        <w:rPr>
          <w:rFonts w:ascii="Times New Roman" w:hAnsi="Times New Roman"/>
          <w:noProof/>
          <w:lang w:eastAsia="es-MX"/>
        </w:rPr>
        <w:pict w14:anchorId="6EB0F85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39" type="#_x0000_t202" style="position:absolute;left:0;text-align:left;margin-left:25.05pt;margin-top:5pt;width:361.6pt;height: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" filled="f" stroked="f">
            <v:textbox>
              <w:txbxContent>
                <w:p w14:paraId="40A91B13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Universidad Autónoma de San Luis Potosí</w:t>
                  </w:r>
                </w:p>
                <w:p w14:paraId="3280790D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Facultad de Ingeniería</w:t>
                  </w:r>
                </w:p>
                <w:p w14:paraId="05B0B6B3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Constancia de Revalidación para Convenios de Movilidad Académica</w:t>
                  </w:r>
                </w:p>
                <w:p w14:paraId="675DB5BC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111DCCB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5501602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C6948C2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E190209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06FD8A7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DD76027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A9077C9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35015AA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25BE4B7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A61FEAC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C73DD2E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3F91F9A" w14:textId="77777777" w:rsidR="00D0252A" w:rsidRDefault="00D0252A" w:rsidP="00D0252A">
                  <w:pPr>
                    <w:pStyle w:val="Contenudecadr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73E3461" w14:textId="77777777" w:rsidR="00D0252A" w:rsidRDefault="00D0252A" w:rsidP="00D0252A">
                  <w:pPr>
                    <w:pStyle w:val="Contenudecadre"/>
                    <w:jc w:val="center"/>
                  </w:pPr>
                </w:p>
              </w:txbxContent>
            </v:textbox>
          </v:shape>
        </w:pict>
      </w:r>
    </w:p>
    <w:p w14:paraId="4AEBF5BD" w14:textId="77777777" w:rsidR="00D0252A" w:rsidRDefault="00D0252A" w:rsidP="00D0252A">
      <w:pPr>
        <w:jc w:val="right"/>
        <w:rPr>
          <w:u w:val="single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63458F5" wp14:editId="714574C2">
            <wp:simplePos x="0" y="0"/>
            <wp:positionH relativeFrom="column">
              <wp:posOffset>4933950</wp:posOffset>
            </wp:positionH>
            <wp:positionV relativeFrom="paragraph">
              <wp:posOffset>3810</wp:posOffset>
            </wp:positionV>
            <wp:extent cx="658495" cy="658495"/>
            <wp:effectExtent l="0" t="0" r="8255" b="8255"/>
            <wp:wrapSquare wrapText="bothSides"/>
            <wp:docPr id="5" name="Imagen 3" descr="https://sp.yimg.com/ib/th?id=JN.ZbHVlVjUlRlQVelqfz1kNw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p.yimg.com/ib/th?id=JN.ZbHVlVjUlRlQVelqfz1kNw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F275B" w14:textId="77777777" w:rsidR="00D0252A" w:rsidRDefault="00D0252A" w:rsidP="00D0252A">
      <w:pPr>
        <w:jc w:val="right"/>
        <w:rPr>
          <w:u w:val="single"/>
        </w:rPr>
      </w:pPr>
    </w:p>
    <w:p w14:paraId="66D5A3C6" w14:textId="77777777" w:rsidR="00D0252A" w:rsidRDefault="00D0252A" w:rsidP="00D0252A">
      <w:pPr>
        <w:jc w:val="right"/>
        <w:rPr>
          <w:u w:val="single"/>
        </w:rPr>
      </w:pPr>
    </w:p>
    <w:p w14:paraId="2CF8DB57" w14:textId="77777777" w:rsidR="00D0252A" w:rsidRDefault="00D0252A" w:rsidP="00D0252A">
      <w:pPr>
        <w:jc w:val="right"/>
        <w:rPr>
          <w:rFonts w:ascii="Arial" w:hAnsi="Arial"/>
        </w:rPr>
      </w:pPr>
      <w:r>
        <w:rPr>
          <w:rFonts w:ascii="Arial" w:hAnsi="Arial"/>
        </w:rPr>
        <w:t>Fecha:______________</w:t>
      </w:r>
    </w:p>
    <w:tbl>
      <w:tblPr>
        <w:tblpPr w:leftFromText="141" w:rightFromText="141" w:vertAnchor="text" w:horzAnchor="margin" w:tblpY="73"/>
        <w:tblW w:w="6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4465"/>
      </w:tblGrid>
      <w:tr w:rsidR="00D0252A" w14:paraId="1E81A62E" w14:textId="77777777" w:rsidTr="004958B9">
        <w:tc>
          <w:tcPr>
            <w:tcW w:w="2519" w:type="dxa"/>
            <w:shd w:val="solid" w:color="C0C0C0" w:fill="FFFFFF"/>
          </w:tcPr>
          <w:p w14:paraId="62036E79" w14:textId="77777777" w:rsidR="00D0252A" w:rsidRDefault="00D0252A" w:rsidP="00495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4465" w:type="dxa"/>
            <w:tcBorders>
              <w:bottom w:val="single" w:sz="4" w:space="0" w:color="00000A"/>
            </w:tcBorders>
            <w:shd w:val="pct50" w:color="C0C0C0" w:fill="FFFFFF"/>
          </w:tcPr>
          <w:p w14:paraId="38B1F7F1" w14:textId="77777777" w:rsidR="00D0252A" w:rsidRDefault="00D0252A" w:rsidP="004958B9"/>
        </w:tc>
      </w:tr>
      <w:tr w:rsidR="00D0252A" w14:paraId="60E8C6A7" w14:textId="77777777" w:rsidTr="004958B9">
        <w:tc>
          <w:tcPr>
            <w:tcW w:w="2519" w:type="dxa"/>
            <w:shd w:val="solid" w:color="C0C0C0" w:fill="FFFFFF"/>
          </w:tcPr>
          <w:p w14:paraId="6ED0ED14" w14:textId="77777777" w:rsidR="00D0252A" w:rsidRDefault="00D0252A" w:rsidP="00495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Clave: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</w:tcBorders>
            <w:shd w:val="pct50" w:color="C0C0C0" w:fill="FFFFFF"/>
          </w:tcPr>
          <w:p w14:paraId="60240536" w14:textId="77777777" w:rsidR="00D0252A" w:rsidRDefault="00D0252A" w:rsidP="004958B9"/>
        </w:tc>
      </w:tr>
      <w:tr w:rsidR="00D0252A" w14:paraId="0DC4FB3E" w14:textId="77777777" w:rsidTr="004958B9">
        <w:tc>
          <w:tcPr>
            <w:tcW w:w="2519" w:type="dxa"/>
            <w:shd w:val="solid" w:color="C0C0C0" w:fill="FFFFFF"/>
          </w:tcPr>
          <w:p w14:paraId="5D19CCEF" w14:textId="77777777" w:rsidR="00D0252A" w:rsidRDefault="00D0252A" w:rsidP="00495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Carrera:</w:t>
            </w:r>
          </w:p>
        </w:tc>
        <w:tc>
          <w:tcPr>
            <w:tcW w:w="4465" w:type="dxa"/>
            <w:tcBorders>
              <w:top w:val="single" w:sz="4" w:space="0" w:color="00000A"/>
            </w:tcBorders>
            <w:shd w:val="pct50" w:color="C0C0C0" w:fill="FFFFFF"/>
          </w:tcPr>
          <w:p w14:paraId="41D7C59D" w14:textId="77777777" w:rsidR="00D0252A" w:rsidRDefault="00D0252A" w:rsidP="004958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E73FE1" w14:textId="77777777" w:rsidR="00D0252A" w:rsidRDefault="00D0252A" w:rsidP="00D0252A">
      <w:pPr>
        <w:jc w:val="right"/>
        <w:rPr>
          <w:rFonts w:ascii="Arial" w:hAnsi="Arial"/>
        </w:rPr>
      </w:pPr>
    </w:p>
    <w:p w14:paraId="3A8A8A15" w14:textId="77777777" w:rsidR="00D0252A" w:rsidRDefault="00D0252A" w:rsidP="00D0252A">
      <w:pPr>
        <w:jc w:val="right"/>
        <w:rPr>
          <w:rFonts w:ascii="Arial" w:hAnsi="Arial"/>
        </w:rPr>
      </w:pPr>
    </w:p>
    <w:p w14:paraId="6FE01E51" w14:textId="77777777" w:rsidR="00D0252A" w:rsidRDefault="00D0252A" w:rsidP="00D0252A">
      <w:pPr>
        <w:jc w:val="right"/>
        <w:rPr>
          <w:rFonts w:ascii="Arial" w:hAnsi="Arial"/>
        </w:rPr>
      </w:pPr>
    </w:p>
    <w:p w14:paraId="03F80FB4" w14:textId="77777777" w:rsidR="00D0252A" w:rsidRDefault="00D0252A" w:rsidP="00D0252A">
      <w:pPr>
        <w:jc w:val="right"/>
      </w:pPr>
    </w:p>
    <w:tbl>
      <w:tblPr>
        <w:tblW w:w="10774" w:type="dxa"/>
        <w:tblInd w:w="-963" w:type="dxa"/>
        <w:tblBorders>
          <w:top w:val="outset" w:sz="24" w:space="0" w:color="00000A"/>
          <w:left w:val="outset" w:sz="24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-67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873"/>
        <w:gridCol w:w="1537"/>
        <w:gridCol w:w="2126"/>
        <w:gridCol w:w="709"/>
        <w:gridCol w:w="851"/>
        <w:gridCol w:w="708"/>
      </w:tblGrid>
      <w:tr w:rsidR="00D0252A" w14:paraId="245A3A5F" w14:textId="77777777" w:rsidTr="004958B9">
        <w:tc>
          <w:tcPr>
            <w:tcW w:w="567" w:type="dxa"/>
            <w:tcBorders>
              <w:top w:val="outset" w:sz="24" w:space="0" w:color="00000A"/>
              <w:left w:val="outset" w:sz="24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5E7F0CAF" w14:textId="77777777" w:rsidR="00D0252A" w:rsidRDefault="00D0252A" w:rsidP="00495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553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44" w:type="dxa"/>
            </w:tcMar>
            <w:vAlign w:val="center"/>
          </w:tcPr>
          <w:p w14:paraId="4B167A6D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Materias cursadas en ______________</w:t>
            </w:r>
          </w:p>
          <w:p w14:paraId="3863942B" w14:textId="77777777" w:rsidR="00D0252A" w:rsidRDefault="00D0252A" w:rsidP="00495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__________________</w:t>
            </w:r>
          </w:p>
        </w:tc>
        <w:tc>
          <w:tcPr>
            <w:tcW w:w="850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5F381707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</w:t>
            </w:r>
          </w:p>
        </w:tc>
        <w:tc>
          <w:tcPr>
            <w:tcW w:w="2410" w:type="dxa"/>
            <w:gridSpan w:val="2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C0C0C0"/>
            <w:tcMar>
              <w:left w:w="-67" w:type="dxa"/>
            </w:tcMar>
            <w:vAlign w:val="center"/>
          </w:tcPr>
          <w:p w14:paraId="05D8467B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Traducción</w:t>
            </w:r>
          </w:p>
        </w:tc>
        <w:tc>
          <w:tcPr>
            <w:tcW w:w="2126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5514957A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Materias revalidadas en la Facultad de Ingeniería</w:t>
            </w:r>
          </w:p>
        </w:tc>
        <w:tc>
          <w:tcPr>
            <w:tcW w:w="709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11B75D63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</w:t>
            </w:r>
          </w:p>
        </w:tc>
        <w:tc>
          <w:tcPr>
            <w:tcW w:w="851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4286604D" w14:textId="77777777" w:rsidR="00D0252A" w:rsidRDefault="00D0252A" w:rsidP="004958B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Créd.</w:t>
            </w:r>
          </w:p>
        </w:tc>
        <w:tc>
          <w:tcPr>
            <w:tcW w:w="708" w:type="dxa"/>
            <w:tcBorders>
              <w:top w:val="outset" w:sz="24" w:space="0" w:color="00000A"/>
              <w:left w:val="outset" w:sz="6" w:space="0" w:color="00000A"/>
              <w:bottom w:val="outset" w:sz="24" w:space="0" w:color="00000A"/>
              <w:right w:val="outset" w:sz="24" w:space="0" w:color="00000A"/>
            </w:tcBorders>
            <w:shd w:val="clear" w:color="auto" w:fill="BFBFBF" w:themeFill="background1" w:themeFillShade="BF"/>
            <w:tcMar>
              <w:left w:w="-67" w:type="dxa"/>
            </w:tcMar>
            <w:vAlign w:val="center"/>
          </w:tcPr>
          <w:p w14:paraId="382952CC" w14:textId="77777777" w:rsidR="00D0252A" w:rsidRDefault="00D0252A" w:rsidP="00495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D0252A" w14:paraId="6404B737" w14:textId="77777777" w:rsidTr="004958B9">
        <w:tc>
          <w:tcPr>
            <w:tcW w:w="10774" w:type="dxa"/>
            <w:gridSpan w:val="9"/>
            <w:tcBorders>
              <w:top w:val="outset" w:sz="24" w:space="0" w:color="00000A"/>
              <w:left w:val="outset" w:sz="24" w:space="0" w:color="00000A"/>
              <w:bottom w:val="outset" w:sz="6" w:space="0" w:color="00000A"/>
              <w:right w:val="single" w:sz="24" w:space="0" w:color="auto"/>
            </w:tcBorders>
            <w:shd w:val="clear" w:color="auto" w:fill="C0C0C0"/>
            <w:tcMar>
              <w:left w:w="-67" w:type="dxa"/>
            </w:tcMar>
            <w:vAlign w:val="center"/>
          </w:tcPr>
          <w:p w14:paraId="347E1552" w14:textId="77777777" w:rsidR="00D0252A" w:rsidRDefault="00D0252A" w:rsidP="004958B9">
            <w:pPr>
              <w:jc w:val="center"/>
            </w:pPr>
            <w:bookmarkStart w:id="1" w:name="__DdeLink__2756_1150400280"/>
            <w:r>
              <w:rPr>
                <w:rFonts w:ascii="Arial" w:hAnsi="Arial" w:cs="Arial"/>
                <w:b/>
                <w:bCs/>
              </w:rPr>
              <w:t xml:space="preserve">Periodo: </w:t>
            </w:r>
            <w:bookmarkEnd w:id="1"/>
          </w:p>
        </w:tc>
      </w:tr>
      <w:tr w:rsidR="00D0252A" w14:paraId="0B2CF632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3F59D50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20A0C1DC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239C673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D7F0618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D1971CD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42FB052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48C1461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CF697DE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588E39CB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6ED87C5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717E85D4" w14:textId="77777777" w:rsidR="00D0252A" w:rsidRPr="0081603E" w:rsidRDefault="00D0252A" w:rsidP="004958B9">
            <w:pPr>
              <w:pStyle w:val="Corpsdetexte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DE0FA1F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AE84483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B9939D9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04CEEA8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26C7F0C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752A4F0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18FB0C88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34C10D6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782ED7C0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817E42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7995CE8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18DD97E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9DD8CD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371EF2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4F1529C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271CC7A9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21C796C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496B1108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B792FDB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32DB721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BD74D45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DBC3991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8F93FEC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D162F2F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7CAE902C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62470F8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0F0E9404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D512097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C5C111A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30900E4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B73FAC7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B6876DE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1A4DC92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78157B4D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FDDDE98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0DB15BBE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819386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A96947A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DCACEDB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86E8CCA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41BE424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D0C3337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252A" w14:paraId="3801FB02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B282D42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7F5D3994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676E5AB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A559130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FAF9D88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F3B1BA2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99FFCA6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9AC749A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252A" w14:paraId="08108B4D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F074502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14EF29EE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6285EE3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5CCF29F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2849487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342E5EC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87B5146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DE9A94B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49786BD5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DBCAF8F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4AA7EFB1" w14:textId="77777777" w:rsidR="00D0252A" w:rsidRPr="0081603E" w:rsidRDefault="00D0252A" w:rsidP="004958B9">
            <w:pPr>
              <w:pStyle w:val="Corpsdetexte"/>
              <w:spacing w:after="0"/>
              <w:rPr>
                <w:lang w:val="en-US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7A34520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D9F9EB6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F988DE6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A888BF9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36E73A6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F5776E1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252A" w14:paraId="7D9AC02B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BCD98E8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096FBD8C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EC75F5B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1A1E213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A6ADFB3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114A5FB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0303A64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53CEE9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2744461C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4CB283C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70D34DF3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5626068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A195CCE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A0A41C0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6892058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5AA8F49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B47A9A8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252A" w14:paraId="5B1DE595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1425CDE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69F16911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D58A8C3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D4F223E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FE1A9D2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F3CBC85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819355A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A207B10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793A0D6E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4FD7DFD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2BD72C3A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8C87453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D238A64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780EA15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7A0F39B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4AE6232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0F9C652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75934F15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3222667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1028178F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D1C9021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BD23141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9B880C6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6311701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44C4A7E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DD2A867" w14:textId="77777777" w:rsidR="00D0252A" w:rsidRPr="0001338D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D0252A" w14:paraId="726C8C68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F4DC666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55C114F0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B4D2BE1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A9937C6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2FD6319" w14:textId="77777777" w:rsidR="00D0252A" w:rsidRDefault="00D0252A" w:rsidP="004958B9">
            <w:pPr>
              <w:pStyle w:val="Corpsdetexte"/>
              <w:spacing w:after="0"/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DCF8A74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DFF4BD8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60D9727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3AAF54B2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953586F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1D746E79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6BECAC3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30755429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02A8103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9A41AF2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7AA7AFF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23D749B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252A" w14:paraId="2F71008B" w14:textId="77777777" w:rsidTr="004958B9">
        <w:tc>
          <w:tcPr>
            <w:tcW w:w="567" w:type="dxa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73510A33" w14:textId="77777777" w:rsidR="00D0252A" w:rsidRDefault="00D0252A" w:rsidP="004958B9">
            <w:pPr>
              <w:pStyle w:val="Corpsdetex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44" w:type="dxa"/>
            </w:tcMar>
            <w:vAlign w:val="center"/>
          </w:tcPr>
          <w:p w14:paraId="0701490E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575C61BF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0E1EB70E" w14:textId="77777777" w:rsidR="00D0252A" w:rsidRDefault="00D0252A" w:rsidP="004958B9">
            <w:pPr>
              <w:pStyle w:val="Contenudetableau"/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4B613F52" w14:textId="77777777" w:rsidR="00D0252A" w:rsidRDefault="00D0252A" w:rsidP="004958B9">
            <w:pPr>
              <w:pStyle w:val="Corpsdetexte"/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6CC6FF35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29398CF7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FE1AB2F" w14:textId="77777777" w:rsidR="00D0252A" w:rsidRDefault="00D0252A" w:rsidP="004958B9">
            <w:pPr>
              <w:pStyle w:val="Corpsdetexte"/>
              <w:spacing w:after="0"/>
              <w:jc w:val="center"/>
            </w:pPr>
          </w:p>
        </w:tc>
      </w:tr>
      <w:tr w:rsidR="00D0252A" w14:paraId="2BE5060C" w14:textId="77777777" w:rsidTr="004958B9">
        <w:tc>
          <w:tcPr>
            <w:tcW w:w="4843" w:type="dxa"/>
            <w:gridSpan w:val="4"/>
            <w:tcBorders>
              <w:top w:val="outset" w:sz="6" w:space="0" w:color="00000A"/>
              <w:left w:val="outset" w:sz="24" w:space="0" w:color="00000A"/>
              <w:bottom w:val="outset" w:sz="24" w:space="0" w:color="00000A"/>
              <w:right w:val="outset" w:sz="6" w:space="0" w:color="00000A"/>
            </w:tcBorders>
            <w:shd w:val="clear" w:color="auto" w:fill="auto"/>
            <w:tcMar>
              <w:left w:w="-67" w:type="dxa"/>
            </w:tcMar>
            <w:vAlign w:val="center"/>
          </w:tcPr>
          <w:p w14:paraId="1D2E9F80" w14:textId="77777777" w:rsidR="00D0252A" w:rsidRDefault="00D0252A" w:rsidP="004958B9">
            <w:pPr>
              <w:jc w:val="center"/>
            </w:pPr>
          </w:p>
        </w:tc>
        <w:tc>
          <w:tcPr>
            <w:tcW w:w="5931" w:type="dxa"/>
            <w:gridSpan w:val="5"/>
            <w:tcBorders>
              <w:top w:val="outset" w:sz="6" w:space="0" w:color="00000A"/>
              <w:left w:val="outset" w:sz="6" w:space="0" w:color="00000A"/>
              <w:bottom w:val="outset" w:sz="24" w:space="0" w:color="00000A"/>
              <w:right w:val="single" w:sz="24" w:space="0" w:color="auto"/>
            </w:tcBorders>
            <w:shd w:val="clear" w:color="auto" w:fill="auto"/>
            <w:tcMar>
              <w:left w:w="-22" w:type="dxa"/>
            </w:tcMar>
            <w:vAlign w:val="center"/>
          </w:tcPr>
          <w:p w14:paraId="20A9C486" w14:textId="77777777" w:rsidR="00D0252A" w:rsidRDefault="00D0252A" w:rsidP="00D0252A">
            <w:pPr>
              <w:jc w:val="both"/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NOTA: Las calificaciones alfanuméricas mostradas son aprobatorias en la ____________________________ y se acreditan con calificación AC por acuerdo de Consejo Técnico de fecha 17 de noviembre 2011.</w:t>
            </w:r>
          </w:p>
        </w:tc>
      </w:tr>
    </w:tbl>
    <w:p w14:paraId="0C25CB23" w14:textId="77777777" w:rsidR="00D0252A" w:rsidRDefault="00D0252A" w:rsidP="00D0252A">
      <w:pPr>
        <w:jc w:val="both"/>
        <w:outlineLvl w:val="0"/>
        <w:rPr>
          <w:rFonts w:ascii="Arial" w:hAnsi="Arial" w:cs="Arial"/>
          <w:b/>
          <w:bCs/>
        </w:rPr>
      </w:pPr>
    </w:p>
    <w:p w14:paraId="20EEA9DA" w14:textId="77777777" w:rsidR="00D0252A" w:rsidRDefault="00D0252A" w:rsidP="00D0252A">
      <w:pPr>
        <w:jc w:val="both"/>
        <w:outlineLvl w:val="0"/>
      </w:pPr>
      <w:r>
        <w:rPr>
          <w:rFonts w:ascii="Arial" w:hAnsi="Arial" w:cs="Arial"/>
          <w:b/>
          <w:bCs/>
        </w:rPr>
        <w:t>Materias que cursadas en _________________________________: _____</w:t>
      </w:r>
    </w:p>
    <w:p w14:paraId="7EF6C325" w14:textId="77777777" w:rsidR="00D0252A" w:rsidRDefault="00D0252A" w:rsidP="00D0252A">
      <w:pPr>
        <w:jc w:val="both"/>
        <w:outlineLvl w:val="0"/>
      </w:pPr>
      <w:r>
        <w:rPr>
          <w:rFonts w:ascii="Arial" w:hAnsi="Arial" w:cs="Arial"/>
          <w:b/>
          <w:bCs/>
        </w:rPr>
        <w:t>Materias que se revalidad en la Facultad de Ingeniería de la UASLP: _____</w:t>
      </w:r>
    </w:p>
    <w:p w14:paraId="5BA9500F" w14:textId="77777777" w:rsidR="00D0252A" w:rsidRDefault="00D0252A" w:rsidP="00D0252A">
      <w:pPr>
        <w:jc w:val="both"/>
        <w:outlineLvl w:val="0"/>
      </w:pPr>
      <w:r>
        <w:rPr>
          <w:rFonts w:ascii="Arial" w:hAnsi="Arial" w:cs="Arial"/>
          <w:b/>
          <w:bCs/>
        </w:rPr>
        <w:t>Total de Créditos: _____</w:t>
      </w:r>
    </w:p>
    <w:p w14:paraId="097145C4" w14:textId="77777777" w:rsidR="00D0252A" w:rsidRDefault="00D0252A" w:rsidP="00D0252A">
      <w:pPr>
        <w:jc w:val="both"/>
      </w:pPr>
      <w:r>
        <w:rPr>
          <w:rFonts w:ascii="Arial" w:hAnsi="Arial" w:cs="Arial"/>
          <w:b/>
          <w:bCs/>
          <w:color w:val="000000" w:themeColor="text1"/>
        </w:rPr>
        <w:t xml:space="preserve">Nota: Esta constancia de revalidación se extiende de común acuerdo con el Área Mecánica Eléctrica y la Coordinación de Ingeniería __________________ y aplica para el periodo _____________, de acuerdo al Certificado Académico Personal de la Institución: _________________________, del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    </w:t>
      </w:r>
      <w:r w:rsidRPr="00D0252A">
        <w:rPr>
          <w:rFonts w:ascii="Arial" w:hAnsi="Arial" w:cs="Arial"/>
          <w:b/>
          <w:bCs/>
          <w:color w:val="000000" w:themeColor="text1"/>
          <w:u w:val="single"/>
        </w:rPr>
        <w:t>/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   </w:t>
      </w:r>
      <w:r w:rsidRPr="00D0252A">
        <w:rPr>
          <w:rFonts w:ascii="Arial" w:hAnsi="Arial" w:cs="Arial"/>
          <w:b/>
          <w:bCs/>
          <w:color w:val="000000" w:themeColor="text1"/>
          <w:u w:val="single"/>
        </w:rPr>
        <w:t>/</w:t>
      </w:r>
      <w:r>
        <w:rPr>
          <w:rFonts w:ascii="Arial" w:hAnsi="Arial" w:cs="Arial"/>
          <w:b/>
          <w:bCs/>
          <w:color w:val="000000" w:themeColor="text1"/>
          <w:u w:val="single"/>
        </w:rPr>
        <w:t>2016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598E1C69" w14:textId="77777777" w:rsidR="00D0252A" w:rsidRDefault="00D0252A" w:rsidP="00D0252A">
      <w:pPr>
        <w:rPr>
          <w:rFonts w:ascii="Arial" w:hAnsi="Arial" w:cs="Arial"/>
          <w:b/>
          <w:bCs/>
        </w:rPr>
      </w:pPr>
    </w:p>
    <w:p w14:paraId="3BE4C86E" w14:textId="77777777" w:rsidR="00D0252A" w:rsidRDefault="00D0252A" w:rsidP="00D0252A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“MODOS ET CUNCTARUM RERUM MENSURAS AUDEBO”</w:t>
      </w:r>
    </w:p>
    <w:p w14:paraId="52E9E719" w14:textId="77777777" w:rsidR="00086CCB" w:rsidRDefault="00086CCB" w:rsidP="00D0252A">
      <w:pPr>
        <w:jc w:val="center"/>
        <w:outlineLvl w:val="0"/>
        <w:rPr>
          <w:rFonts w:ascii="Arial" w:hAnsi="Arial" w:cs="Arial"/>
          <w:bCs/>
        </w:rPr>
      </w:pPr>
    </w:p>
    <w:p w14:paraId="72537A54" w14:textId="77777777" w:rsidR="00086CCB" w:rsidRDefault="00086CCB" w:rsidP="00D0252A">
      <w:pPr>
        <w:jc w:val="center"/>
        <w:outlineLvl w:val="0"/>
        <w:rPr>
          <w:rFonts w:ascii="Arial" w:hAnsi="Arial" w:cs="Arial"/>
          <w:bCs/>
        </w:rPr>
      </w:pPr>
    </w:p>
    <w:p w14:paraId="0788D6F7" w14:textId="77777777" w:rsidR="00086CCB" w:rsidRDefault="00086CCB" w:rsidP="00D0252A">
      <w:pPr>
        <w:jc w:val="center"/>
        <w:outlineLvl w:val="0"/>
        <w:rPr>
          <w:rFonts w:ascii="Arial" w:hAnsi="Arial" w:cs="Arial"/>
          <w:bCs/>
        </w:rPr>
      </w:pPr>
    </w:p>
    <w:p w14:paraId="27AB6B51" w14:textId="77777777" w:rsidR="00D0252A" w:rsidRPr="00D0252A" w:rsidRDefault="00D0252A" w:rsidP="00D0252A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14:paraId="7640D4FE" w14:textId="77777777" w:rsidR="00D0252A" w:rsidRDefault="00D0252A" w:rsidP="00D0252A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Emilio Jorge González Galván</w:t>
      </w:r>
    </w:p>
    <w:p w14:paraId="30381AEC" w14:textId="77777777" w:rsidR="00D0252A" w:rsidRDefault="00D0252A" w:rsidP="00D0252A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Secretario Académico de la Facultad</w:t>
      </w:r>
    </w:p>
    <w:p w14:paraId="736D92F1" w14:textId="77777777" w:rsidR="00D0252A" w:rsidRDefault="009E4165" w:rsidP="00086CC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C.c.p. Coordinación de la C</w:t>
      </w:r>
      <w:r w:rsidR="00D0252A">
        <w:rPr>
          <w:rFonts w:ascii="Arial" w:hAnsi="Arial" w:cs="Arial"/>
          <w:bCs/>
        </w:rPr>
        <w:t>arrera de Ingeniería _________________________.</w:t>
      </w:r>
    </w:p>
    <w:p w14:paraId="4DAB2521" w14:textId="77777777" w:rsidR="00D0252A" w:rsidRDefault="00D0252A" w:rsidP="00086CCB">
      <w:pPr>
        <w:spacing w:after="0" w:line="240" w:lineRule="auto"/>
        <w:jc w:val="both"/>
      </w:pPr>
      <w:r>
        <w:rPr>
          <w:rFonts w:ascii="Arial" w:hAnsi="Arial" w:cs="Arial"/>
        </w:rPr>
        <w:t xml:space="preserve">C.c.p. Asesor </w:t>
      </w:r>
      <w:r w:rsidR="00086CCB">
        <w:rPr>
          <w:rFonts w:ascii="Arial" w:hAnsi="Arial" w:cs="Arial"/>
        </w:rPr>
        <w:t>académico</w:t>
      </w:r>
      <w:r>
        <w:rPr>
          <w:rFonts w:ascii="Arial" w:hAnsi="Arial" w:cs="Arial"/>
        </w:rPr>
        <w:t>.</w:t>
      </w:r>
    </w:p>
    <w:p w14:paraId="39BC4D50" w14:textId="77777777" w:rsidR="0097555B" w:rsidRPr="003E2C44" w:rsidRDefault="00D0252A" w:rsidP="00086CC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>
        <w:rPr>
          <w:rFonts w:ascii="Arial" w:hAnsi="Arial" w:cs="Arial"/>
        </w:rPr>
        <w:t>C.c.p. Alumno.</w:t>
      </w:r>
    </w:p>
    <w:sectPr w:rsidR="0097555B" w:rsidRPr="003E2C44" w:rsidSect="00855251">
      <w:headerReference w:type="even" r:id="rId10"/>
      <w:headerReference w:type="default" r:id="rId11"/>
      <w:footerReference w:type="default" r:id="rId12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7BD809" w14:textId="77777777" w:rsidR="00BD2A4E" w:rsidRDefault="00BD2A4E" w:rsidP="00132549">
      <w:pPr>
        <w:spacing w:after="0" w:line="240" w:lineRule="auto"/>
      </w:pPr>
      <w:r>
        <w:separator/>
      </w:r>
    </w:p>
  </w:endnote>
  <w:endnote w:type="continuationSeparator" w:id="0">
    <w:p w14:paraId="2FCE98E7" w14:textId="77777777" w:rsidR="00BD2A4E" w:rsidRDefault="00BD2A4E" w:rsidP="001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DBBC" w14:textId="77777777" w:rsidR="00F5256B" w:rsidRPr="005C41D1" w:rsidRDefault="00F5256B">
    <w:pPr>
      <w:pStyle w:val="Piedepgina"/>
      <w:rPr>
        <w:rFonts w:ascii="Arial" w:hAnsi="Arial" w:cs="Arial"/>
        <w:sz w:val="19"/>
        <w:szCs w:val="19"/>
      </w:rPr>
    </w:pPr>
    <w:r w:rsidRPr="005C41D1">
      <w:rPr>
        <w:rStyle w:val="Nmerodepgina"/>
        <w:rFonts w:ascii="Arial" w:hAnsi="Arial" w:cs="Arial"/>
        <w:sz w:val="12"/>
        <w:szCs w:val="12"/>
      </w:rPr>
      <w:t xml:space="preserve">DOCUMENTO CONTROLADO POR EL SISTEMA DE GESTIÓN DE LA CALIDAD PROHIBIDA SU REPRODUCCIÓN PARCIAL O TOTAL </w:t>
    </w:r>
    <w:r w:rsidRPr="005C41D1">
      <w:rPr>
        <w:rStyle w:val="Nmerodepgina"/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90FB5B" w14:textId="77777777" w:rsidR="00BD2A4E" w:rsidRDefault="00BD2A4E" w:rsidP="00132549">
      <w:pPr>
        <w:spacing w:after="0" w:line="240" w:lineRule="auto"/>
      </w:pPr>
      <w:r>
        <w:separator/>
      </w:r>
    </w:p>
  </w:footnote>
  <w:footnote w:type="continuationSeparator" w:id="0">
    <w:p w14:paraId="4EDC7072" w14:textId="77777777" w:rsidR="00BD2A4E" w:rsidRDefault="00BD2A4E" w:rsidP="0013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09FD" w14:textId="77777777" w:rsidR="00F5256B" w:rsidRDefault="00DC6804" w:rsidP="001325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A5F0C6" w14:textId="77777777" w:rsidR="00F5256B" w:rsidRDefault="00F5256B" w:rsidP="001325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409"/>
      <w:gridCol w:w="1961"/>
      <w:gridCol w:w="1273"/>
    </w:tblGrid>
    <w:tr w:rsidR="00F5256B" w:rsidRPr="004436FA" w14:paraId="5C867CFD" w14:textId="77777777" w:rsidTr="00CE031E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2CE9D" w14:textId="77777777" w:rsidR="00F5256B" w:rsidRPr="004436FA" w:rsidRDefault="00F5256B" w:rsidP="00132549">
          <w:pPr>
            <w:pStyle w:val="Encabezado"/>
            <w:ind w:right="360"/>
            <w:jc w:val="center"/>
            <w:rPr>
              <w:rFonts w:ascii="Arial" w:hAnsi="Arial" w:cs="Arial"/>
              <w:sz w:val="31"/>
              <w:szCs w:val="31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0E1FAC32" wp14:editId="701DC205">
                <wp:simplePos x="0" y="0"/>
                <wp:positionH relativeFrom="column">
                  <wp:posOffset>64135</wp:posOffset>
                </wp:positionH>
                <wp:positionV relativeFrom="paragraph">
                  <wp:posOffset>67945</wp:posOffset>
                </wp:positionV>
                <wp:extent cx="742950" cy="1133475"/>
                <wp:effectExtent l="0" t="0" r="0" b="9525"/>
                <wp:wrapNone/>
                <wp:docPr id="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1D268B" w14:textId="77777777" w:rsidR="00F5256B" w:rsidRDefault="00F5256B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3D5C5D3E" w14:textId="77777777" w:rsidR="00F5256B" w:rsidRDefault="00F5256B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1B71D696" w14:textId="77777777" w:rsidR="00F5256B" w:rsidRPr="00785469" w:rsidRDefault="00F5256B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UNIVERSIDAD AUTÓNOMA DE SAN LUIS POTOSÍ</w:t>
          </w:r>
        </w:p>
        <w:p w14:paraId="794201C5" w14:textId="77777777" w:rsidR="00F5256B" w:rsidRPr="00785469" w:rsidRDefault="00F5256B" w:rsidP="00CE031E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FACULTAD DE INGENIERÍA</w:t>
          </w:r>
        </w:p>
        <w:p w14:paraId="744AD521" w14:textId="77777777" w:rsidR="00F5256B" w:rsidRDefault="00F5256B" w:rsidP="00CE031E">
          <w:pPr>
            <w:spacing w:after="0" w:line="240" w:lineRule="auto"/>
            <w:jc w:val="center"/>
            <w:rPr>
              <w:sz w:val="24"/>
            </w:rPr>
          </w:pPr>
          <w:r w:rsidRPr="00CE031E">
            <w:rPr>
              <w:sz w:val="24"/>
            </w:rPr>
            <w:t>PROCEDIMI</w:t>
          </w:r>
          <w:r>
            <w:rPr>
              <w:sz w:val="24"/>
            </w:rPr>
            <w:t>ENTO PARA LA REVALIDACIÓN DE ASIGNATURAS DE OTRAS INSTITUCIONES</w:t>
          </w:r>
        </w:p>
        <w:p w14:paraId="75DF48D9" w14:textId="77777777" w:rsidR="00F5256B" w:rsidRPr="00CE031E" w:rsidRDefault="00F5256B" w:rsidP="00CE031E">
          <w:pPr>
            <w:spacing w:after="0" w:line="240" w:lineRule="auto"/>
            <w:jc w:val="center"/>
            <w:rPr>
              <w:sz w:val="24"/>
            </w:rPr>
          </w:pPr>
        </w:p>
        <w:p w14:paraId="11FAA266" w14:textId="77777777" w:rsidR="00F5256B" w:rsidRPr="004436FA" w:rsidRDefault="00F5256B" w:rsidP="00CE031E">
          <w:pPr>
            <w:pStyle w:val="Encabezado"/>
            <w:rPr>
              <w:rFonts w:ascii="Arial" w:hAnsi="Arial" w:cs="Arial"/>
              <w:b/>
              <w:color w:val="0000FF"/>
              <w:sz w:val="19"/>
              <w:szCs w:val="19"/>
            </w:rPr>
          </w:pP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34D661" w14:textId="77777777" w:rsidR="00F5256B" w:rsidRPr="007A760E" w:rsidRDefault="00F5256B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21113157" w14:textId="57C80664" w:rsidR="00F5256B" w:rsidRPr="007A760E" w:rsidRDefault="00F5256B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20"/>
              <w:lang w:val="es-ES"/>
            </w:rPr>
            <w:t>FAI-AME-PRC-</w:t>
          </w:r>
          <w:r w:rsidR="00D537CB">
            <w:rPr>
              <w:rFonts w:ascii="Arial" w:eastAsia="Calibri" w:hAnsi="Arial" w:cs="Arial"/>
              <w:b/>
              <w:sz w:val="20"/>
              <w:lang w:val="es-ES"/>
            </w:rPr>
            <w:t>17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9E91E0" w14:textId="77777777" w:rsidR="00F5256B" w:rsidRPr="007A760E" w:rsidRDefault="00F5256B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7A760E">
            <w:rPr>
              <w:rFonts w:ascii="Arial" w:hAnsi="Arial" w:cs="Arial"/>
              <w:b/>
              <w:sz w:val="16"/>
              <w:szCs w:val="16"/>
            </w:rPr>
            <w:t>GINA</w:t>
          </w:r>
        </w:p>
        <w:p w14:paraId="7D4F0BD9" w14:textId="77777777" w:rsidR="00F5256B" w:rsidRPr="007A760E" w:rsidRDefault="00DC6804" w:rsidP="00643DE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F5256B" w:rsidRPr="007A760E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537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F5256B" w:rsidRPr="007A760E">
            <w:rPr>
              <w:rFonts w:ascii="Arial" w:hAnsi="Arial" w:cs="Arial"/>
              <w:b/>
              <w:sz w:val="16"/>
              <w:szCs w:val="16"/>
            </w:rPr>
            <w:t xml:space="preserve"> DE </w:t>
          </w:r>
        </w:p>
      </w:tc>
    </w:tr>
    <w:tr w:rsidR="00F5256B" w:rsidRPr="004436FA" w14:paraId="57D75ABA" w14:textId="77777777" w:rsidTr="00CE031E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2E75EB2D" w14:textId="77777777" w:rsidR="00F5256B" w:rsidRPr="001169A0" w:rsidRDefault="00F5256B" w:rsidP="00132549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31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CBDB16" w14:textId="77777777" w:rsidR="00F5256B" w:rsidRPr="004436FA" w:rsidRDefault="00F5256B" w:rsidP="0013254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96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A0CE9C" w14:textId="77777777" w:rsidR="00F5256B" w:rsidRPr="007A760E" w:rsidRDefault="00F5256B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FECHA DE REVISIÓN</w:t>
          </w:r>
        </w:p>
        <w:p w14:paraId="3B22F4A3" w14:textId="77777777" w:rsidR="00F5256B" w:rsidRPr="007A760E" w:rsidRDefault="00F5256B" w:rsidP="00643DE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14/MARZO/2016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FF35F" w14:textId="77777777" w:rsidR="00F5256B" w:rsidRDefault="00F5256B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 1</w:t>
          </w:r>
        </w:p>
        <w:p w14:paraId="49F85B67" w14:textId="77777777" w:rsidR="00F5256B" w:rsidRPr="007A760E" w:rsidRDefault="00F5256B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EDICIÓN 0</w:t>
          </w:r>
        </w:p>
      </w:tc>
    </w:tr>
  </w:tbl>
  <w:p w14:paraId="7BC08961" w14:textId="77777777" w:rsidR="00F5256B" w:rsidRDefault="00F5256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BB75F5"/>
    <w:multiLevelType w:val="hybridMultilevel"/>
    <w:tmpl w:val="14F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4D95"/>
    <w:multiLevelType w:val="hybridMultilevel"/>
    <w:tmpl w:val="0FEEA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DC5"/>
    <w:multiLevelType w:val="hybridMultilevel"/>
    <w:tmpl w:val="1310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3D53"/>
    <w:multiLevelType w:val="hybridMultilevel"/>
    <w:tmpl w:val="CE483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465A"/>
    <w:multiLevelType w:val="hybridMultilevel"/>
    <w:tmpl w:val="7076C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90BB3"/>
    <w:multiLevelType w:val="hybridMultilevel"/>
    <w:tmpl w:val="EB60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27E"/>
    <w:multiLevelType w:val="hybridMultilevel"/>
    <w:tmpl w:val="F8B84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371F7"/>
    <w:multiLevelType w:val="multilevel"/>
    <w:tmpl w:val="CE483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FF3"/>
    <w:multiLevelType w:val="hybridMultilevel"/>
    <w:tmpl w:val="D8942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A4F"/>
    <w:multiLevelType w:val="hybridMultilevel"/>
    <w:tmpl w:val="AC885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3305"/>
    <w:multiLevelType w:val="hybridMultilevel"/>
    <w:tmpl w:val="ADEA9D56"/>
    <w:lvl w:ilvl="0" w:tplc="E5B609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33FCA"/>
    <w:multiLevelType w:val="hybridMultilevel"/>
    <w:tmpl w:val="D66803E6"/>
    <w:lvl w:ilvl="0" w:tplc="48C04C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93ED9"/>
    <w:multiLevelType w:val="hybridMultilevel"/>
    <w:tmpl w:val="AB068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37940"/>
    <w:multiLevelType w:val="hybridMultilevel"/>
    <w:tmpl w:val="CBCE3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1298"/>
    <w:multiLevelType w:val="hybridMultilevel"/>
    <w:tmpl w:val="0D3C2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4CD"/>
    <w:rsid w:val="00012D5D"/>
    <w:rsid w:val="00054490"/>
    <w:rsid w:val="000603B4"/>
    <w:rsid w:val="00061D23"/>
    <w:rsid w:val="000660DB"/>
    <w:rsid w:val="000747E0"/>
    <w:rsid w:val="00086CCB"/>
    <w:rsid w:val="0009107E"/>
    <w:rsid w:val="000924A9"/>
    <w:rsid w:val="000936D2"/>
    <w:rsid w:val="000A03D3"/>
    <w:rsid w:val="000C3D6C"/>
    <w:rsid w:val="000D07B2"/>
    <w:rsid w:val="000D6ADF"/>
    <w:rsid w:val="00132549"/>
    <w:rsid w:val="00133F15"/>
    <w:rsid w:val="00186979"/>
    <w:rsid w:val="00192E0F"/>
    <w:rsid w:val="001B7C52"/>
    <w:rsid w:val="001D373F"/>
    <w:rsid w:val="001E5648"/>
    <w:rsid w:val="002014CC"/>
    <w:rsid w:val="00203BB9"/>
    <w:rsid w:val="00207DC6"/>
    <w:rsid w:val="002235CA"/>
    <w:rsid w:val="00227A22"/>
    <w:rsid w:val="00252FA4"/>
    <w:rsid w:val="00290CCB"/>
    <w:rsid w:val="002A04CD"/>
    <w:rsid w:val="002B56D9"/>
    <w:rsid w:val="002E3A2F"/>
    <w:rsid w:val="002E6162"/>
    <w:rsid w:val="002E7F54"/>
    <w:rsid w:val="002F0B70"/>
    <w:rsid w:val="003157B7"/>
    <w:rsid w:val="00327562"/>
    <w:rsid w:val="00335A86"/>
    <w:rsid w:val="00337176"/>
    <w:rsid w:val="0034121F"/>
    <w:rsid w:val="00341F1B"/>
    <w:rsid w:val="00344179"/>
    <w:rsid w:val="00350FB3"/>
    <w:rsid w:val="00360BE8"/>
    <w:rsid w:val="00390B5A"/>
    <w:rsid w:val="00392B0A"/>
    <w:rsid w:val="003B0365"/>
    <w:rsid w:val="003C1E48"/>
    <w:rsid w:val="003C261A"/>
    <w:rsid w:val="003C4334"/>
    <w:rsid w:val="003E2C44"/>
    <w:rsid w:val="003E6210"/>
    <w:rsid w:val="004A18D7"/>
    <w:rsid w:val="004A288B"/>
    <w:rsid w:val="004A4E3B"/>
    <w:rsid w:val="004C1C88"/>
    <w:rsid w:val="004D21F2"/>
    <w:rsid w:val="004D3EDE"/>
    <w:rsid w:val="0051006B"/>
    <w:rsid w:val="005112D0"/>
    <w:rsid w:val="00512AF5"/>
    <w:rsid w:val="00513925"/>
    <w:rsid w:val="00517AAC"/>
    <w:rsid w:val="00520FE5"/>
    <w:rsid w:val="005245E4"/>
    <w:rsid w:val="00531951"/>
    <w:rsid w:val="005562CD"/>
    <w:rsid w:val="00557E36"/>
    <w:rsid w:val="00571550"/>
    <w:rsid w:val="005A3DBE"/>
    <w:rsid w:val="005D4EF8"/>
    <w:rsid w:val="005E4F6A"/>
    <w:rsid w:val="00604F3C"/>
    <w:rsid w:val="006277E4"/>
    <w:rsid w:val="00627952"/>
    <w:rsid w:val="00643DEA"/>
    <w:rsid w:val="006838AB"/>
    <w:rsid w:val="00694F4D"/>
    <w:rsid w:val="00697671"/>
    <w:rsid w:val="006D28A6"/>
    <w:rsid w:val="006D5110"/>
    <w:rsid w:val="006F5BB8"/>
    <w:rsid w:val="007411C4"/>
    <w:rsid w:val="00746A38"/>
    <w:rsid w:val="00747BD6"/>
    <w:rsid w:val="00784093"/>
    <w:rsid w:val="007A1712"/>
    <w:rsid w:val="007D4019"/>
    <w:rsid w:val="007E262A"/>
    <w:rsid w:val="00805898"/>
    <w:rsid w:val="0081025B"/>
    <w:rsid w:val="00831CDB"/>
    <w:rsid w:val="00855251"/>
    <w:rsid w:val="00872ED6"/>
    <w:rsid w:val="00872FCF"/>
    <w:rsid w:val="00897CAB"/>
    <w:rsid w:val="008A5089"/>
    <w:rsid w:val="008A6FDE"/>
    <w:rsid w:val="008C7EF9"/>
    <w:rsid w:val="008D59DE"/>
    <w:rsid w:val="008E7ADC"/>
    <w:rsid w:val="00952993"/>
    <w:rsid w:val="009751B9"/>
    <w:rsid w:val="0097555B"/>
    <w:rsid w:val="0097610D"/>
    <w:rsid w:val="009A543F"/>
    <w:rsid w:val="009E4165"/>
    <w:rsid w:val="00A156D5"/>
    <w:rsid w:val="00A3250E"/>
    <w:rsid w:val="00A34DD0"/>
    <w:rsid w:val="00A50C3B"/>
    <w:rsid w:val="00A602B2"/>
    <w:rsid w:val="00A81BA6"/>
    <w:rsid w:val="00AA01FF"/>
    <w:rsid w:val="00AC4C58"/>
    <w:rsid w:val="00AF75A7"/>
    <w:rsid w:val="00B116ED"/>
    <w:rsid w:val="00B31FE8"/>
    <w:rsid w:val="00B830B4"/>
    <w:rsid w:val="00BD1BBC"/>
    <w:rsid w:val="00BD2A4E"/>
    <w:rsid w:val="00BF1B90"/>
    <w:rsid w:val="00C37289"/>
    <w:rsid w:val="00C45762"/>
    <w:rsid w:val="00C5131C"/>
    <w:rsid w:val="00C616D1"/>
    <w:rsid w:val="00C633B0"/>
    <w:rsid w:val="00C74076"/>
    <w:rsid w:val="00C77026"/>
    <w:rsid w:val="00C87B71"/>
    <w:rsid w:val="00CB6127"/>
    <w:rsid w:val="00CC1C3A"/>
    <w:rsid w:val="00CC30C7"/>
    <w:rsid w:val="00CD0FD7"/>
    <w:rsid w:val="00CD2E2E"/>
    <w:rsid w:val="00CE031E"/>
    <w:rsid w:val="00CE1DFC"/>
    <w:rsid w:val="00CE200F"/>
    <w:rsid w:val="00CF3D5B"/>
    <w:rsid w:val="00D0252A"/>
    <w:rsid w:val="00D27912"/>
    <w:rsid w:val="00D3244D"/>
    <w:rsid w:val="00D41908"/>
    <w:rsid w:val="00D537CB"/>
    <w:rsid w:val="00D94A4F"/>
    <w:rsid w:val="00D95247"/>
    <w:rsid w:val="00DC6804"/>
    <w:rsid w:val="00DD6F4E"/>
    <w:rsid w:val="00E00703"/>
    <w:rsid w:val="00E04C14"/>
    <w:rsid w:val="00E12A8A"/>
    <w:rsid w:val="00E16DAD"/>
    <w:rsid w:val="00E24EFA"/>
    <w:rsid w:val="00E602FE"/>
    <w:rsid w:val="00E64BE7"/>
    <w:rsid w:val="00E66E22"/>
    <w:rsid w:val="00E957F0"/>
    <w:rsid w:val="00EA4DA2"/>
    <w:rsid w:val="00EA7BD7"/>
    <w:rsid w:val="00EC14CF"/>
    <w:rsid w:val="00ED0376"/>
    <w:rsid w:val="00F22A85"/>
    <w:rsid w:val="00F26162"/>
    <w:rsid w:val="00F5256B"/>
    <w:rsid w:val="00F56353"/>
    <w:rsid w:val="00F71583"/>
    <w:rsid w:val="00F92162"/>
    <w:rsid w:val="00F9467B"/>
    <w:rsid w:val="00FA54DE"/>
    <w:rsid w:val="00FA7D44"/>
    <w:rsid w:val="00FC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03836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Corpsdetexte">
    <w:name w:val="Corps de texte"/>
    <w:basedOn w:val="Normal"/>
    <w:rsid w:val="00D0252A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Contenudecadre">
    <w:name w:val="Contenu de cadre"/>
    <w:basedOn w:val="Normal"/>
    <w:rsid w:val="00D025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Contenudetableau">
    <w:name w:val="Contenu de tableau"/>
    <w:basedOn w:val="Normal"/>
    <w:rsid w:val="00D025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E91CA6-F655-7249-A4DB-1520EFBF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1121</Words>
  <Characters>6167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Usuario de Microsoft Office</cp:lastModifiedBy>
  <cp:revision>31</cp:revision>
  <cp:lastPrinted>2015-07-03T03:47:00Z</cp:lastPrinted>
  <dcterms:created xsi:type="dcterms:W3CDTF">2016-04-01T01:38:00Z</dcterms:created>
  <dcterms:modified xsi:type="dcterms:W3CDTF">2016-05-16T20:49:00Z</dcterms:modified>
</cp:coreProperties>
</file>